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40" w:lineRule="exact"/>
        <w:jc w:val="center"/>
        <w:rPr>
          <w:rFonts w:ascii="方正小标宋_GBK" w:hAnsi="等线" w:eastAsia="方正小标宋_GBK"/>
          <w:color w:val="FF0000"/>
          <w:sz w:val="48"/>
          <w:szCs w:val="48"/>
        </w:rPr>
      </w:pPr>
      <w:bookmarkStart w:id="0" w:name="_Hlk102658510"/>
    </w:p>
    <w:p>
      <w:pPr>
        <w:overflowPunct w:val="0"/>
        <w:spacing w:line="640" w:lineRule="exact"/>
        <w:jc w:val="center"/>
        <w:rPr>
          <w:rFonts w:ascii="方正小标宋_GBK" w:hAnsi="等线" w:eastAsia="方正小标宋_GBK"/>
          <w:color w:val="C00000"/>
          <w:spacing w:val="20"/>
          <w:sz w:val="48"/>
          <w:szCs w:val="48"/>
        </w:rPr>
      </w:pPr>
    </w:p>
    <w:p>
      <w:pPr>
        <w:overflowPunct w:val="0"/>
        <w:jc w:val="center"/>
        <w:rPr>
          <w:rFonts w:ascii="方正小标宋_GBK" w:hAnsi="等线" w:eastAsia="方正小标宋_GBK"/>
          <w:color w:val="FF0000"/>
          <w:spacing w:val="-10"/>
          <w:w w:val="65"/>
          <w:sz w:val="100"/>
          <w:szCs w:val="84"/>
        </w:rPr>
      </w:pPr>
      <w:r>
        <w:rPr>
          <w:rFonts w:hint="eastAsia" w:ascii="方正小标宋_GBK" w:hAnsi="等线" w:eastAsia="方正小标宋_GBK"/>
          <w:color w:val="FF0000"/>
          <w:spacing w:val="-10"/>
          <w:w w:val="65"/>
          <w:sz w:val="100"/>
          <w:szCs w:val="84"/>
        </w:rPr>
        <w:t>江苏省地方志编纂委员会办公室</w:t>
      </w:r>
    </w:p>
    <w:p>
      <w:pPr>
        <w:overflowPunct w:val="0"/>
        <w:jc w:val="left"/>
        <w:rPr>
          <w:rFonts w:ascii="方正黑体_GBK" w:hAnsi="等线" w:eastAsia="方正黑体_GBK"/>
          <w:sz w:val="32"/>
          <w:szCs w:val="32"/>
        </w:rPr>
      </w:pPr>
    </w:p>
    <w:p>
      <w:pPr>
        <w:overflowPunct w:val="0"/>
        <w:ind w:firstLine="320" w:firstLineChars="100"/>
        <w:jc w:val="center"/>
        <w:rPr>
          <w:rFonts w:ascii="方正楷体_GBK" w:hAnsi="等线" w:eastAsia="方正楷体_GBK"/>
          <w:sz w:val="32"/>
          <w:szCs w:val="32"/>
        </w:rPr>
      </w:pPr>
      <w:r>
        <w:rPr>
          <w:rFonts w:hint="eastAsia" w:ascii="方正仿宋_GBK" w:hAnsi="等线" w:eastAsia="方正仿宋_GBK"/>
          <w:sz w:val="32"/>
          <w:szCs w:val="32"/>
        </w:rPr>
        <w:t>苏志办〔20</w:t>
      </w:r>
      <w:r>
        <w:rPr>
          <w:rFonts w:ascii="方正仿宋_GBK" w:hAnsi="等线" w:eastAsia="方正仿宋_GBK"/>
          <w:sz w:val="32"/>
          <w:szCs w:val="32"/>
        </w:rPr>
        <w:t>2</w:t>
      </w:r>
      <w:r>
        <w:rPr>
          <w:rFonts w:hint="eastAsia" w:ascii="方正仿宋_GBK" w:hAnsi="等线" w:eastAsia="方正仿宋_GBK"/>
          <w:sz w:val="32"/>
          <w:szCs w:val="32"/>
        </w:rPr>
        <w:t>4〕9号</w:t>
      </w:r>
    </w:p>
    <w:p>
      <w:pPr>
        <w:overflowPunct w:val="0"/>
        <w:rPr>
          <w:rFonts w:ascii="等线" w:hAnsi="等线" w:eastAsia="等线"/>
        </w:rPr>
      </w:pPr>
      <w:bookmarkStart w:id="1" w:name="_988455599"/>
      <w:bookmarkEnd w:id="1"/>
      <w:bookmarkStart w:id="2" w:name="_988455626"/>
      <w:bookmarkEnd w:id="2"/>
      <w:bookmarkStart w:id="3" w:name="_988455212"/>
      <w:bookmarkEnd w:id="3"/>
      <w:bookmarkStart w:id="4" w:name="_988455157"/>
      <w:bookmarkEnd w:id="4"/>
      <w:bookmarkStart w:id="5" w:name="_988455233"/>
      <w:bookmarkEnd w:id="5"/>
      <w:bookmarkStart w:id="6" w:name="_1085816261"/>
      <w:bookmarkEnd w:id="6"/>
      <w:bookmarkStart w:id="7" w:name="_988455575"/>
      <w:bookmarkEnd w:id="7"/>
      <w:bookmarkStart w:id="8" w:name="_988455645"/>
      <w:bookmarkEnd w:id="8"/>
      <w:bookmarkStart w:id="9" w:name="_988456248"/>
      <w:bookmarkEnd w:id="9"/>
      <w:bookmarkStart w:id="10" w:name="_988455526"/>
      <w:bookmarkEnd w:id="10"/>
      <w:bookmarkStart w:id="11" w:name="_1085816455"/>
      <w:bookmarkEnd w:id="11"/>
      <w:bookmarkStart w:id="12" w:name="_1085814740"/>
      <w:bookmarkEnd w:id="12"/>
      <w:bookmarkStart w:id="13" w:name="_988455673"/>
      <w:bookmarkEnd w:id="13"/>
      <w:r>
        <w:rPr>
          <w:rFonts w:ascii="Times New Roman" w:hAnsi="等线" w:eastAsia="等线"/>
          <w:color w:val="C00000"/>
        </w:rPr>
        <w:drawing>
          <wp:inline distT="0" distB="0" distL="114300" distR="114300">
            <wp:extent cx="5580380" cy="88900"/>
            <wp:effectExtent l="0" t="0" r="1270" b="3810"/>
            <wp:docPr id="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true"/>
                    </pic:cNvPicPr>
                  </pic:nvPicPr>
                  <pic:blipFill>
                    <a:blip r:embed="rId5"/>
                    <a:stretch>
                      <a:fillRect/>
                    </a:stretch>
                  </pic:blipFill>
                  <pic:spPr>
                    <a:xfrm>
                      <a:off x="0" y="0"/>
                      <a:ext cx="5580380" cy="88900"/>
                    </a:xfrm>
                    <a:prstGeom prst="rect">
                      <a:avLst/>
                    </a:prstGeom>
                    <a:noFill/>
                    <a:ln>
                      <a:noFill/>
                    </a:ln>
                  </pic:spPr>
                </pic:pic>
              </a:graphicData>
            </a:graphic>
          </wp:inline>
        </w:drawing>
      </w:r>
    </w:p>
    <w:p>
      <w:pPr>
        <w:pStyle w:val="7"/>
        <w:widowControl/>
        <w:shd w:val="clear" w:color="auto" w:fill="FFFFFF"/>
        <w:spacing w:before="0" w:beforeAutospacing="0" w:after="0" w:afterAutospacing="0" w:line="560" w:lineRule="exact"/>
        <w:jc w:val="center"/>
        <w:rPr>
          <w:rFonts w:ascii="方正小标宋_GBK" w:eastAsia="方正小标宋_GBK"/>
          <w:kern w:val="2"/>
          <w:sz w:val="44"/>
          <w:szCs w:val="44"/>
        </w:rPr>
      </w:pPr>
    </w:p>
    <w:p>
      <w:pPr>
        <w:spacing w:line="560" w:lineRule="exact"/>
        <w:jc w:val="center"/>
        <w:rPr>
          <w:rFonts w:ascii="方正小标宋_GBK" w:hAnsi="等线" w:eastAsia="方正小标宋_GBK" w:cs="Times New Roman"/>
          <w:sz w:val="44"/>
          <w:szCs w:val="44"/>
        </w:rPr>
      </w:pPr>
      <w:r>
        <w:rPr>
          <w:rFonts w:hint="eastAsia" w:ascii="方正小标宋_GBK" w:hAnsi="等线" w:eastAsia="方正小标宋_GBK" w:cs="Times New Roman"/>
          <w:sz w:val="44"/>
          <w:szCs w:val="44"/>
        </w:rPr>
        <w:t>关于表彰</w:t>
      </w:r>
      <w:r>
        <w:rPr>
          <w:rFonts w:ascii="方正小标宋_GBK" w:hAnsi="等线" w:eastAsia="方正小标宋_GBK" w:cs="Times New Roman"/>
          <w:sz w:val="44"/>
          <w:szCs w:val="44"/>
        </w:rPr>
        <w:t>2023年度</w:t>
      </w:r>
      <w:r>
        <w:rPr>
          <w:rFonts w:hint="eastAsia" w:ascii="方正小标宋_GBK" w:hAnsi="等线" w:eastAsia="方正小标宋_GBK" w:cs="Times New Roman"/>
          <w:sz w:val="44"/>
          <w:szCs w:val="44"/>
        </w:rPr>
        <w:t>全省方志文化宣传</w:t>
      </w:r>
    </w:p>
    <w:p>
      <w:pPr>
        <w:spacing w:line="560" w:lineRule="exact"/>
        <w:jc w:val="center"/>
        <w:rPr>
          <w:rFonts w:ascii="方正小标宋_GBK" w:hAnsi="等线" w:eastAsia="方正小标宋_GBK" w:cs="Times New Roman"/>
          <w:sz w:val="44"/>
          <w:szCs w:val="44"/>
        </w:rPr>
      </w:pPr>
      <w:r>
        <w:rPr>
          <w:rFonts w:hint="eastAsia" w:ascii="方正小标宋_GBK" w:hAnsi="等线" w:eastAsia="方正小标宋_GBK" w:cs="Times New Roman"/>
          <w:sz w:val="44"/>
          <w:szCs w:val="44"/>
        </w:rPr>
        <w:t>优秀组织</w:t>
      </w:r>
      <w:r>
        <w:rPr>
          <w:rFonts w:ascii="方正小标宋_GBK" w:hAnsi="等线" w:eastAsia="方正小标宋_GBK" w:cs="Times New Roman"/>
          <w:sz w:val="44"/>
          <w:szCs w:val="44"/>
        </w:rPr>
        <w:t>单位和</w:t>
      </w:r>
      <w:r>
        <w:rPr>
          <w:rFonts w:hint="eastAsia" w:ascii="方正小标宋_GBK" w:hAnsi="等线" w:eastAsia="方正小标宋_GBK" w:cs="Times New Roman"/>
          <w:sz w:val="44"/>
          <w:szCs w:val="44"/>
        </w:rPr>
        <w:t>优秀</w:t>
      </w:r>
      <w:r>
        <w:rPr>
          <w:rFonts w:ascii="方正小标宋_GBK" w:hAnsi="等线" w:eastAsia="方正小标宋_GBK" w:cs="Times New Roman"/>
          <w:sz w:val="44"/>
          <w:szCs w:val="44"/>
        </w:rPr>
        <w:t>个人的通报</w:t>
      </w:r>
    </w:p>
    <w:bookmarkEnd w:id="0"/>
    <w:p>
      <w:pPr>
        <w:spacing w:line="560" w:lineRule="exact"/>
        <w:ind w:firstLine="640" w:firstLineChars="200"/>
        <w:jc w:val="center"/>
        <w:rPr>
          <w:rFonts w:ascii="方正楷体_GBK" w:hAnsi="宋体" w:eastAsia="方正楷体_GBK" w:cs="宋体"/>
          <w:sz w:val="32"/>
          <w:szCs w:val="32"/>
        </w:rPr>
      </w:pPr>
    </w:p>
    <w:p>
      <w:pPr>
        <w:spacing w:line="560" w:lineRule="exact"/>
        <w:rPr>
          <w:rFonts w:ascii="方正仿宋_GBK" w:hAnsi="宋体" w:eastAsia="方正仿宋_GBK" w:cs="宋体"/>
          <w:sz w:val="32"/>
          <w:szCs w:val="32"/>
        </w:rPr>
      </w:pPr>
      <w:r>
        <w:rPr>
          <w:rFonts w:hint="eastAsia" w:ascii="方正仿宋_GBK" w:hAnsi="宋体" w:eastAsia="方正仿宋_GBK" w:cs="宋体"/>
          <w:sz w:val="32"/>
          <w:szCs w:val="32"/>
        </w:rPr>
        <w:t>各市、县（市、区）地方志工作机构：</w:t>
      </w:r>
    </w:p>
    <w:p>
      <w:pPr>
        <w:spacing w:line="560" w:lineRule="exact"/>
        <w:ind w:firstLine="645"/>
        <w:rPr>
          <w:rFonts w:ascii="方正仿宋_GBK" w:hAnsi="宋体" w:eastAsia="方正仿宋_GBK" w:cs="宋体"/>
          <w:sz w:val="32"/>
          <w:szCs w:val="32"/>
        </w:rPr>
      </w:pPr>
      <w:r>
        <w:rPr>
          <w:rFonts w:ascii="方正仿宋_GBK" w:hAnsi="宋体" w:eastAsia="方正仿宋_GBK" w:cs="宋体"/>
          <w:sz w:val="32"/>
          <w:szCs w:val="32"/>
        </w:rPr>
        <w:t>2023年，</w:t>
      </w:r>
      <w:r>
        <w:rPr>
          <w:rFonts w:hint="eastAsia" w:ascii="方正仿宋_GBK" w:eastAsia="方正仿宋_GBK"/>
          <w:sz w:val="32"/>
          <w:szCs w:val="32"/>
        </w:rPr>
        <w:t>全省地方志系统深入学习贯彻党的二十大精神和习近平总书记对江苏工作重要讲话重要指示精神，</w:t>
      </w:r>
      <w:r>
        <w:rPr>
          <w:rFonts w:hint="eastAsia" w:ascii="方正仿宋_GBK" w:hAnsi="宋体" w:eastAsia="方正仿宋_GBK" w:cs="宋体"/>
          <w:sz w:val="32"/>
          <w:szCs w:val="32"/>
        </w:rPr>
        <w:t>以高质量建设社会主义文化强省为着力点，进一步增强思想引领力、提升价值引导力、彰显文化竞争力、激活文化生命力，创新</w:t>
      </w:r>
      <w:r>
        <w:rPr>
          <w:rFonts w:ascii="方正仿宋_GBK" w:hAnsi="宋体" w:eastAsia="方正仿宋_GBK" w:cs="宋体"/>
          <w:sz w:val="32"/>
          <w:szCs w:val="32"/>
        </w:rPr>
        <w:t>《江苏</w:t>
      </w:r>
      <w:r>
        <w:rPr>
          <w:rFonts w:hint="eastAsia" w:ascii="方正仿宋_GBK" w:hAnsi="宋体" w:eastAsia="方正仿宋_GBK" w:cs="宋体"/>
          <w:sz w:val="32"/>
          <w:szCs w:val="32"/>
        </w:rPr>
        <w:t>地方</w:t>
      </w:r>
      <w:r>
        <w:rPr>
          <w:rFonts w:ascii="方正仿宋_GBK" w:hAnsi="宋体" w:eastAsia="方正仿宋_GBK" w:cs="宋体"/>
          <w:sz w:val="32"/>
          <w:szCs w:val="32"/>
        </w:rPr>
        <w:t>志》</w:t>
      </w:r>
      <w:r>
        <w:rPr>
          <w:rFonts w:hint="eastAsia" w:ascii="方正仿宋_GBK" w:hAnsi="宋体" w:eastAsia="方正仿宋_GBK" w:cs="宋体"/>
          <w:sz w:val="32"/>
          <w:szCs w:val="32"/>
        </w:rPr>
        <w:t>杂志、“方志江苏”微信公众号、方志大讲堂、史志馆联盟、书展“方志江苏馆”等展现形式，讲好江苏故事、传承历史文脉，着力打造江苏地域文化宣传品牌阵地，进一步丰富新时代方志文化内涵。</w:t>
      </w:r>
    </w:p>
    <w:p>
      <w:pPr>
        <w:spacing w:line="560" w:lineRule="exact"/>
        <w:ind w:firstLine="645"/>
        <w:rPr>
          <w:rFonts w:ascii="方正仿宋_GBK" w:hAnsi="宋体" w:eastAsia="方正仿宋_GBK" w:cs="宋体"/>
          <w:sz w:val="32"/>
          <w:szCs w:val="32"/>
        </w:rPr>
      </w:pPr>
      <w:r>
        <w:rPr>
          <w:rFonts w:hint="eastAsia" w:ascii="方正仿宋_GBK" w:hAnsi="宋体" w:eastAsia="方正仿宋_GBK" w:cs="宋体"/>
          <w:sz w:val="32"/>
          <w:szCs w:val="32"/>
        </w:rPr>
        <w:t>为鼓励先进，进一步推动全省方志文化宣传工作，省地方志办公室决定对</w:t>
      </w:r>
      <w:r>
        <w:rPr>
          <w:rFonts w:ascii="方正仿宋_GBK" w:hAnsi="宋体" w:eastAsia="方正仿宋_GBK" w:cs="宋体"/>
          <w:sz w:val="32"/>
          <w:szCs w:val="32"/>
        </w:rPr>
        <w:t>2023年度</w:t>
      </w:r>
      <w:r>
        <w:rPr>
          <w:rFonts w:hint="eastAsia" w:ascii="方正仿宋_GBK" w:hAnsi="宋体" w:eastAsia="方正仿宋_GBK" w:cs="宋体"/>
          <w:sz w:val="32"/>
          <w:szCs w:val="32"/>
        </w:rPr>
        <w:t>方志文化宣传方面表现突出的</w:t>
      </w:r>
      <w:r>
        <w:rPr>
          <w:rFonts w:ascii="方正仿宋_GBK" w:hAnsi="宋体" w:eastAsia="方正仿宋_GBK" w:cs="宋体"/>
          <w:sz w:val="32"/>
          <w:szCs w:val="32"/>
        </w:rPr>
        <w:t>40</w:t>
      </w:r>
      <w:r>
        <w:rPr>
          <w:rFonts w:hint="eastAsia" w:ascii="方正仿宋_GBK" w:hAnsi="宋体" w:eastAsia="方正仿宋_GBK" w:cs="宋体"/>
          <w:sz w:val="32"/>
          <w:szCs w:val="32"/>
        </w:rPr>
        <w:t>家单位和</w:t>
      </w:r>
      <w:r>
        <w:rPr>
          <w:rFonts w:ascii="方正仿宋_GBK" w:hAnsi="宋体" w:eastAsia="方正仿宋_GBK" w:cs="宋体"/>
          <w:sz w:val="32"/>
          <w:szCs w:val="32"/>
        </w:rPr>
        <w:t>40</w:t>
      </w:r>
      <w:r>
        <w:rPr>
          <w:rFonts w:hint="eastAsia" w:ascii="方正仿宋_GBK" w:hAnsi="宋体" w:eastAsia="方正仿宋_GBK" w:cs="宋体"/>
          <w:sz w:val="32"/>
          <w:szCs w:val="32"/>
        </w:rPr>
        <w:t>名个人予以通报表彰。希望全省各级地方志工作机构以先进为榜样，加大方志文化宣传力度，勇于担当，敢于创新，切实扛起“在建设中华民族现代文明上探索新经验”的重大任务，为推动高质量发展继续走在前列、谱写“强富美高”新江苏现代化建设新篇章贡献智慧力量。</w:t>
      </w:r>
    </w:p>
    <w:p>
      <w:pPr>
        <w:spacing w:line="560" w:lineRule="exact"/>
        <w:ind w:firstLine="645"/>
        <w:rPr>
          <w:rFonts w:ascii="方正仿宋_GBK" w:hAnsi="宋体" w:eastAsia="方正仿宋_GBK" w:cs="宋体"/>
          <w:sz w:val="32"/>
          <w:szCs w:val="32"/>
        </w:rPr>
      </w:pPr>
    </w:p>
    <w:p>
      <w:pPr>
        <w:spacing w:line="560" w:lineRule="exact"/>
        <w:ind w:firstLine="645"/>
        <w:rPr>
          <w:rFonts w:ascii="方正仿宋_GBK" w:hAnsi="宋体" w:eastAsia="方正仿宋_GBK" w:cs="宋体"/>
          <w:sz w:val="32"/>
          <w:szCs w:val="32"/>
        </w:rPr>
      </w:pPr>
      <w:r>
        <w:rPr>
          <w:rFonts w:hint="eastAsia" w:ascii="方正仿宋_GBK" w:hAnsi="宋体" w:eastAsia="方正仿宋_GBK" w:cs="宋体"/>
          <w:sz w:val="32"/>
          <w:szCs w:val="32"/>
        </w:rPr>
        <w:t>附件：1. 2023年度全省方志文化宣传优秀组织单位</w:t>
      </w:r>
    </w:p>
    <w:p>
      <w:pPr>
        <w:spacing w:line="560" w:lineRule="exact"/>
        <w:ind w:firstLine="1622" w:firstLineChars="507"/>
        <w:rPr>
          <w:rFonts w:ascii="方正仿宋_GBK" w:hAnsi="宋体" w:eastAsia="方正仿宋_GBK" w:cs="宋体"/>
          <w:sz w:val="32"/>
          <w:szCs w:val="32"/>
        </w:rPr>
      </w:pPr>
      <w:r>
        <w:rPr>
          <w:rFonts w:hint="eastAsia" w:ascii="方正仿宋_GBK" w:hAnsi="宋体" w:eastAsia="方正仿宋_GBK" w:cs="宋体"/>
          <w:sz w:val="32"/>
          <w:szCs w:val="32"/>
        </w:rPr>
        <w:t>2. 2023年度全省方志文化宣传优秀个人</w:t>
      </w:r>
    </w:p>
    <w:p>
      <w:pPr>
        <w:spacing w:line="560" w:lineRule="exact"/>
        <w:ind w:firstLine="645"/>
        <w:rPr>
          <w:rFonts w:ascii="方正仿宋_GBK" w:hAnsi="宋体" w:eastAsia="方正仿宋_GBK" w:cs="宋体"/>
          <w:sz w:val="32"/>
          <w:szCs w:val="32"/>
        </w:rPr>
      </w:pPr>
    </w:p>
    <w:p>
      <w:pPr>
        <w:spacing w:line="560" w:lineRule="exact"/>
        <w:ind w:firstLine="645"/>
        <w:rPr>
          <w:rFonts w:ascii="方正仿宋_GBK" w:hAnsi="宋体" w:eastAsia="方正仿宋_GBK" w:cs="宋体"/>
          <w:sz w:val="32"/>
          <w:szCs w:val="32"/>
        </w:rPr>
      </w:pPr>
    </w:p>
    <w:p>
      <w:pPr>
        <w:spacing w:line="560" w:lineRule="exact"/>
        <w:ind w:firstLine="645"/>
        <w:rPr>
          <w:rFonts w:ascii="方正仿宋_GBK" w:hAnsi="宋体" w:eastAsia="方正仿宋_GBK" w:cs="宋体"/>
          <w:sz w:val="32"/>
          <w:szCs w:val="32"/>
        </w:rPr>
      </w:pPr>
    </w:p>
    <w:p>
      <w:pPr>
        <w:spacing w:line="560" w:lineRule="exact"/>
        <w:ind w:firstLine="5120" w:firstLineChars="1600"/>
        <w:rPr>
          <w:rFonts w:ascii="方正仿宋_GBK" w:hAnsi="宋体" w:eastAsia="方正仿宋_GBK" w:cs="宋体"/>
          <w:sz w:val="32"/>
          <w:szCs w:val="32"/>
        </w:rPr>
      </w:pPr>
      <w:r>
        <w:rPr>
          <w:rFonts w:hint="eastAsia" w:ascii="方正仿宋_GBK" w:hAnsi="宋体" w:eastAsia="方正仿宋_GBK" w:cs="宋体"/>
          <w:sz w:val="32"/>
          <w:szCs w:val="32"/>
        </w:rPr>
        <w:t>江苏省地方志办公室</w:t>
      </w:r>
    </w:p>
    <w:p>
      <w:pPr>
        <w:spacing w:line="560" w:lineRule="exact"/>
        <w:ind w:firstLine="5440" w:firstLineChars="1700"/>
        <w:rPr>
          <w:rFonts w:ascii="方正仿宋_GBK" w:hAnsi="宋体" w:eastAsia="方正仿宋_GBK" w:cs="宋体"/>
          <w:sz w:val="32"/>
          <w:szCs w:val="32"/>
        </w:rPr>
      </w:pPr>
      <w:r>
        <w:rPr>
          <w:rFonts w:ascii="方正仿宋_GBK" w:hAnsi="宋体" w:eastAsia="方正仿宋_GBK" w:cs="宋体"/>
          <w:sz w:val="32"/>
          <w:szCs w:val="32"/>
        </w:rPr>
        <w:t>2024年2月</w:t>
      </w:r>
      <w:r>
        <w:rPr>
          <w:rFonts w:hint="eastAsia" w:ascii="方正仿宋_GBK" w:hAnsi="宋体" w:eastAsia="方正仿宋_GBK" w:cs="宋体"/>
          <w:sz w:val="32"/>
          <w:szCs w:val="32"/>
          <w:lang w:val="en-US" w:eastAsia="zh-CN"/>
        </w:rPr>
        <w:t>8</w:t>
      </w:r>
      <w:r>
        <w:rPr>
          <w:rFonts w:ascii="方正仿宋_GBK" w:hAnsi="宋体" w:eastAsia="方正仿宋_GBK" w:cs="宋体"/>
          <w:sz w:val="32"/>
          <w:szCs w:val="32"/>
        </w:rPr>
        <w:t>日</w:t>
      </w:r>
    </w:p>
    <w:p>
      <w:pPr>
        <w:spacing w:line="580" w:lineRule="exact"/>
        <w:ind w:firstLine="645"/>
        <w:rPr>
          <w:rFonts w:ascii="方正仿宋_GBK" w:hAnsi="宋体" w:eastAsia="方正仿宋_GBK" w:cs="宋体"/>
          <w:sz w:val="32"/>
          <w:szCs w:val="32"/>
        </w:rPr>
      </w:pPr>
      <w:r>
        <w:rPr>
          <w:rFonts w:ascii="方正仿宋_GBK" w:hAnsi="宋体" w:eastAsia="方正仿宋_GBK" w:cs="宋体"/>
          <w:sz w:val="32"/>
          <w:szCs w:val="32"/>
        </w:rPr>
        <w:br w:type="page"/>
      </w:r>
    </w:p>
    <w:p>
      <w:pPr>
        <w:spacing w:line="580" w:lineRule="exact"/>
        <w:rPr>
          <w:rFonts w:ascii="方正黑体_GBK" w:hAnsi="黑体" w:eastAsia="方正黑体_GBK" w:cs="黑体"/>
          <w:sz w:val="32"/>
          <w:szCs w:val="32"/>
        </w:rPr>
      </w:pPr>
      <w:r>
        <w:rPr>
          <w:rFonts w:hint="eastAsia" w:ascii="方正黑体_GBK" w:hAnsi="黑体" w:eastAsia="方正黑体_GBK" w:cs="黑体"/>
          <w:sz w:val="32"/>
          <w:szCs w:val="32"/>
        </w:rPr>
        <w:t>附件1</w:t>
      </w:r>
    </w:p>
    <w:p>
      <w:pPr>
        <w:spacing w:before="156" w:beforeLines="50" w:line="600" w:lineRule="exact"/>
        <w:jc w:val="center"/>
        <w:rPr>
          <w:rFonts w:ascii="方正黑体_GBK" w:eastAsia="方正黑体_GBK"/>
          <w:sz w:val="44"/>
          <w:szCs w:val="44"/>
        </w:rPr>
      </w:pPr>
      <w:r>
        <w:rPr>
          <w:rFonts w:ascii="方正小标宋_GBK" w:hAnsi="等线" w:eastAsia="方正小标宋_GBK" w:cs="Times New Roman"/>
          <w:sz w:val="44"/>
          <w:szCs w:val="44"/>
        </w:rPr>
        <w:t>2023年度</w:t>
      </w:r>
      <w:r>
        <w:rPr>
          <w:rFonts w:hint="eastAsia" w:ascii="方正小标宋_GBK" w:hAnsi="等线" w:eastAsia="方正小标宋_GBK" w:cs="Times New Roman"/>
          <w:sz w:val="44"/>
          <w:szCs w:val="44"/>
        </w:rPr>
        <w:t>全省方志文化宣传优秀组织单位</w:t>
      </w:r>
    </w:p>
    <w:p>
      <w:pPr>
        <w:spacing w:after="312" w:afterLines="100"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（共40个）</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无锡市档案史志馆</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徐州市史志办公室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连云港市地方志办公室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淮安市地方志办公室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盐城市地方志办公室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扬州市地方志办公室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镇江市史志办公室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泰州市党史方志办公室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宿迁市地方志办公室</w:t>
      </w:r>
    </w:p>
    <w:p>
      <w:pPr>
        <w:spacing w:line="520" w:lineRule="exact"/>
        <w:ind w:left="1275" w:leftChars="607"/>
        <w:rPr>
          <w:rFonts w:ascii="方正黑体_GBK" w:hAnsi="方正仿宋_GBK" w:eastAsia="方正黑体_GBK" w:cs="方正仿宋_GBK"/>
          <w:sz w:val="32"/>
          <w:szCs w:val="32"/>
        </w:rPr>
      </w:pP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南京市栖霞区地方志办公室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南京市浦口区地方志办公室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宜兴市档案史志馆</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无锡市锡山区档案史志馆</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无锡市滨湖区档案史志馆</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江阴市档案史志馆</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沛县地方志办公室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邳州市史志办公室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常州市武进区地方志办公室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常州市新北区地方志办公室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常州市天宁区地方志办公室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张家港市委党史地方志办公室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常熟市地方志办公室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昆山市地方志办公室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苏州市相城区地方志办公室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苏州市高新区（虎丘区）档案馆（地方志编纂中心）</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海安市委史志工委</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南通市海门区地方志办公室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灌南县地方志办公室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金湖县地方志办公室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东台市地方志办公室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宝应县地方志编修中心</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丹阳市史志办公室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泰兴市党史方志办公室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兴化市党史方志办公室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泰州医药高新区（</w:t>
      </w:r>
      <w:r>
        <w:rPr>
          <w:rFonts w:ascii="方正仿宋_GBK" w:hAnsi="方正仿宋_GBK" w:eastAsia="方正仿宋_GBK" w:cs="方正仿宋_GBK"/>
          <w:sz w:val="32"/>
          <w:szCs w:val="32"/>
        </w:rPr>
        <w:t>高港区</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党史方志办公室</w:t>
      </w:r>
    </w:p>
    <w:p>
      <w:pPr>
        <w:spacing w:line="520" w:lineRule="exact"/>
        <w:ind w:left="1275" w:leftChars="607"/>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宿迁市宿豫区地方志办公室</w:t>
      </w:r>
    </w:p>
    <w:p>
      <w:pPr>
        <w:spacing w:before="156" w:beforeLines="50" w:line="600" w:lineRule="exact"/>
        <w:jc w:val="center"/>
        <w:rPr>
          <w:rFonts w:hint="eastAsia" w:ascii="方正小标宋_GBK" w:hAnsi="等线" w:eastAsia="方正小标宋_GBK" w:cs="Times New Roman"/>
          <w:sz w:val="44"/>
          <w:szCs w:val="44"/>
        </w:rPr>
      </w:pPr>
    </w:p>
    <w:p>
      <w:pPr>
        <w:spacing w:before="156" w:beforeLines="50" w:line="600" w:lineRule="exact"/>
        <w:jc w:val="center"/>
        <w:rPr>
          <w:rFonts w:ascii="方正小标宋_GBK" w:hAnsi="等线" w:eastAsia="方正小标宋_GBK" w:cs="Times New Roman"/>
          <w:sz w:val="44"/>
          <w:szCs w:val="44"/>
        </w:rPr>
      </w:pPr>
    </w:p>
    <w:p>
      <w:pPr>
        <w:spacing w:line="580" w:lineRule="exact"/>
        <w:rPr>
          <w:rFonts w:ascii="方正黑体_GBK" w:hAnsi="黑体" w:eastAsia="方正黑体_GBK" w:cs="黑体"/>
          <w:sz w:val="32"/>
          <w:szCs w:val="32"/>
        </w:rPr>
      </w:pPr>
    </w:p>
    <w:p>
      <w:pPr>
        <w:spacing w:line="580" w:lineRule="exact"/>
        <w:rPr>
          <w:rFonts w:ascii="方正黑体_GBK" w:hAnsi="黑体" w:eastAsia="方正黑体_GBK" w:cs="黑体"/>
          <w:sz w:val="32"/>
          <w:szCs w:val="32"/>
        </w:rPr>
      </w:pPr>
      <w:r>
        <w:rPr>
          <w:rFonts w:hint="eastAsia" w:ascii="方正黑体_GBK" w:hAnsi="黑体" w:eastAsia="方正黑体_GBK" w:cs="黑体"/>
          <w:sz w:val="32"/>
          <w:szCs w:val="32"/>
        </w:rPr>
        <w:t>附件</w:t>
      </w:r>
      <w:r>
        <w:rPr>
          <w:rFonts w:ascii="方正黑体_GBK" w:hAnsi="黑体" w:eastAsia="方正黑体_GBK" w:cs="黑体"/>
          <w:sz w:val="32"/>
          <w:szCs w:val="32"/>
        </w:rPr>
        <w:t>2</w:t>
      </w:r>
    </w:p>
    <w:p>
      <w:pPr>
        <w:spacing w:before="156" w:beforeLines="50" w:line="600" w:lineRule="exact"/>
        <w:jc w:val="center"/>
        <w:rPr>
          <w:rFonts w:ascii="方正黑体_GBK" w:eastAsia="方正黑体_GBK"/>
          <w:sz w:val="44"/>
          <w:szCs w:val="44"/>
        </w:rPr>
      </w:pPr>
      <w:r>
        <w:rPr>
          <w:rFonts w:ascii="方正小标宋_GBK" w:hAnsi="等线" w:eastAsia="方正小标宋_GBK" w:cs="Times New Roman"/>
          <w:sz w:val="44"/>
          <w:szCs w:val="44"/>
        </w:rPr>
        <w:t>2023年度</w:t>
      </w:r>
      <w:r>
        <w:rPr>
          <w:rFonts w:hint="eastAsia" w:ascii="方正小标宋_GBK" w:hAnsi="等线" w:eastAsia="方正小标宋_GBK" w:cs="Times New Roman"/>
          <w:sz w:val="44"/>
          <w:szCs w:val="44"/>
        </w:rPr>
        <w:t>全省方志文化宣传</w:t>
      </w:r>
      <w:r>
        <w:rPr>
          <w:rFonts w:hint="eastAsia" w:ascii="方正小标宋_GBK" w:eastAsia="方正小标宋_GBK"/>
          <w:sz w:val="44"/>
          <w:szCs w:val="44"/>
        </w:rPr>
        <w:t>优秀个人</w:t>
      </w:r>
    </w:p>
    <w:p>
      <w:pPr>
        <w:spacing w:after="312" w:afterLines="100" w:line="60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（共40名）</w:t>
      </w:r>
      <w:bookmarkStart w:id="14" w:name="_GoBack"/>
      <w:bookmarkEnd w:id="14"/>
    </w:p>
    <w:tbl>
      <w:tblPr>
        <w:tblStyle w:val="9"/>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6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钱秋睿</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樊锡刚</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无锡市档案史志馆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孙士军</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徐州市史志办公室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冯  影</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潘振亮</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单志浩</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张伟敏</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连云港市地方志办公室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汪  洁</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淮安市地方志办公室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王义云</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盐城市地方志办公室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曹  黎</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扬州市地方志办公室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孙燕宾</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镇江市史志办公室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印  霞</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泰州市党史方志办公室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殷  莹</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宿迁市地方志办公室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p>
        </w:tc>
        <w:tc>
          <w:tcPr>
            <w:tcW w:w="6712" w:type="dxa"/>
            <w:vAlign w:val="center"/>
          </w:tcPr>
          <w:p>
            <w:pPr>
              <w:spacing w:line="520" w:lineRule="exact"/>
              <w:ind w:left="420" w:leftChars="200"/>
              <w:rPr>
                <w:rFonts w:ascii="方正仿宋_GBK" w:hAnsi="方正仿宋_GBK" w:eastAsia="方正仿宋_GBK" w:cs="方正仿宋_GBK"/>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hint="eastAsia" w:ascii="方正仿宋_GBK" w:hAnsi="宋体" w:eastAsia="方正仿宋_GBK" w:cs="宋体"/>
                <w:kern w:val="2"/>
                <w:sz w:val="32"/>
                <w:szCs w:val="32"/>
                <w:lang w:val="en-US" w:eastAsia="zh-CN" w:bidi="ar-SA"/>
              </w:rPr>
            </w:pPr>
            <w:r>
              <w:rPr>
                <w:rFonts w:hint="eastAsia" w:ascii="方正仿宋_GBK" w:hAnsi="宋体" w:eastAsia="方正仿宋_GBK" w:cs="宋体"/>
                <w:sz w:val="32"/>
                <w:szCs w:val="32"/>
              </w:rPr>
              <w:t>唐  恺</w:t>
            </w:r>
          </w:p>
        </w:tc>
        <w:tc>
          <w:tcPr>
            <w:tcW w:w="6712" w:type="dxa"/>
            <w:vAlign w:val="center"/>
          </w:tcPr>
          <w:p>
            <w:pPr>
              <w:spacing w:line="520" w:lineRule="exact"/>
              <w:ind w:left="420" w:left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南京市栖霞区地方志办公室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徐  源</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南京市浦口区地方志办公室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吕  浩</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宜兴市档案史志馆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卞卫峰</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无锡市锡山区档案史志馆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邵  琛</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无锡市滨湖区档案史志馆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邢  盈</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江阴市档案史志馆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丁  杰</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沛县地方志办公室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宋正超</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邳州市史志办公室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朱建刚</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常州市武进区地方志办公室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王文涛</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常州市新北区地方志办公室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章丽华</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常州市天宁区地方志办公室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沈立平</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张家港市委党史地方志办公室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张  军</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常熟市地方志办公室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杨伟娴</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昆山市地方志办公室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周昕艳</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苏州市相城区地方志办公室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张肖千</w:t>
            </w:r>
          </w:p>
        </w:tc>
        <w:tc>
          <w:tcPr>
            <w:tcW w:w="6712" w:type="dxa"/>
            <w:vAlign w:val="center"/>
          </w:tcPr>
          <w:p>
            <w:pPr>
              <w:spacing w:line="520" w:lineRule="exact"/>
              <w:ind w:left="420" w:leftChars="200"/>
              <w:rPr>
                <w:rFonts w:ascii="方正仿宋_GBK" w:hAnsi="方正仿宋_GBK" w:eastAsia="方正仿宋_GBK" w:cs="方正仿宋_GBK"/>
                <w:spacing w:val="-20"/>
                <w:w w:val="95"/>
                <w:sz w:val="32"/>
                <w:szCs w:val="32"/>
              </w:rPr>
            </w:pPr>
            <w:r>
              <w:rPr>
                <w:rFonts w:hint="eastAsia" w:ascii="方正仿宋_GBK" w:hAnsi="方正仿宋_GBK" w:eastAsia="方正仿宋_GBK" w:cs="方正仿宋_GBK"/>
                <w:spacing w:val="-20"/>
                <w:w w:val="95"/>
                <w:sz w:val="32"/>
                <w:szCs w:val="32"/>
              </w:rPr>
              <w:t>苏州市高新区（虎丘区）档案馆（地方志编纂中心）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季陈娟</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海安市委史志工委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王婷琳</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南通市海门区地方志办公室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徐  亮</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灌南县地方志办公室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吴雯慧</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金湖县地方志办公室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任  能</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东台市地方志办公室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盛  前</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宝应县地方志编修中心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夏炳忠</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丹阳市史志办公室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蒋淑颖</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泰兴市党史方志办公室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陈  辉</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兴化市党史方志办公室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卢  峰</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泰州医药高新区（高港区）党史方志办公室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ascii="方正仿宋_GBK" w:hAnsi="宋体" w:eastAsia="方正仿宋_GBK" w:cs="宋体"/>
                <w:sz w:val="32"/>
                <w:szCs w:val="32"/>
              </w:rPr>
            </w:pPr>
            <w:r>
              <w:rPr>
                <w:rFonts w:hint="eastAsia" w:ascii="方正仿宋_GBK" w:hAnsi="宋体" w:eastAsia="方正仿宋_GBK" w:cs="宋体"/>
                <w:sz w:val="32"/>
                <w:szCs w:val="32"/>
              </w:rPr>
              <w:t>庞  烁</w:t>
            </w:r>
          </w:p>
        </w:tc>
        <w:tc>
          <w:tcPr>
            <w:tcW w:w="6712" w:type="dxa"/>
            <w:vAlign w:val="center"/>
          </w:tcPr>
          <w:p>
            <w:pPr>
              <w:spacing w:line="520" w:lineRule="exact"/>
              <w:ind w:left="420" w:left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宿迁市宿豫区地方志办公室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3" w:type="dxa"/>
            <w:vAlign w:val="center"/>
          </w:tcPr>
          <w:p>
            <w:pPr>
              <w:spacing w:line="520" w:lineRule="exact"/>
              <w:ind w:left="420" w:leftChars="200"/>
              <w:rPr>
                <w:rFonts w:hint="eastAsia" w:ascii="方正仿宋_GBK" w:hAnsi="宋体" w:eastAsia="方正仿宋_GBK" w:cs="宋体"/>
                <w:sz w:val="32"/>
                <w:szCs w:val="32"/>
              </w:rPr>
            </w:pPr>
          </w:p>
        </w:tc>
        <w:tc>
          <w:tcPr>
            <w:tcW w:w="6712" w:type="dxa"/>
            <w:vAlign w:val="center"/>
          </w:tcPr>
          <w:p>
            <w:pPr>
              <w:spacing w:line="520" w:lineRule="exact"/>
              <w:ind w:left="420" w:leftChars="200"/>
              <w:rPr>
                <w:rFonts w:hint="eastAsia" w:ascii="方正仿宋_GBK" w:hAnsi="方正仿宋_GBK" w:eastAsia="方正仿宋_GBK" w:cs="方正仿宋_GBK"/>
                <w:sz w:val="32"/>
                <w:szCs w:val="32"/>
              </w:rPr>
            </w:pPr>
          </w:p>
        </w:tc>
      </w:tr>
    </w:tbl>
    <w:p>
      <w:pPr>
        <w:spacing w:line="40" w:lineRule="exact"/>
        <w:rPr>
          <w:rFonts w:ascii="方正仿宋_GBK" w:hAnsi="宋体" w:eastAsia="方正仿宋_GBK" w:cs="宋体"/>
          <w:sz w:val="32"/>
          <w:szCs w:val="32"/>
        </w:rPr>
      </w:pPr>
    </w:p>
    <w:p>
      <w:pPr>
        <w:rPr>
          <w:rFonts w:hint="eastAsia" w:ascii="方正仿宋_GBK" w:hAnsi="宋体" w:eastAsia="方正仿宋_GBK" w:cs="宋体"/>
          <w:sz w:val="32"/>
          <w:szCs w:val="32"/>
        </w:rPr>
      </w:pPr>
    </w:p>
    <w:tbl>
      <w:tblPr>
        <w:tblStyle w:val="8"/>
        <w:tblW w:w="8888" w:type="dxa"/>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88"/>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2" w:hRule="atLeast"/>
        </w:trPr>
        <w:tc>
          <w:tcPr>
            <w:tcW w:w="8888" w:type="dxa"/>
          </w:tcPr>
          <w:p>
            <w:pPr>
              <w:tabs>
                <w:tab w:val="right" w:pos="8033"/>
              </w:tabs>
              <w:autoSpaceDE w:val="0"/>
              <w:autoSpaceDN w:val="0"/>
              <w:adjustRightInd w:val="0"/>
              <w:snapToGrid w:val="0"/>
              <w:spacing w:line="560" w:lineRule="exact"/>
              <w:ind w:right="-42" w:rightChars="-20"/>
              <w:rPr>
                <w:rFonts w:ascii="方正仿宋_GBK" w:eastAsia="方正仿宋_GBK"/>
                <w:sz w:val="28"/>
                <w:szCs w:val="28"/>
              </w:rPr>
            </w:pPr>
            <w:r>
              <w:rPr>
                <w:rFonts w:hint="eastAsia" w:ascii="方正仿宋_GBK" w:eastAsia="方正仿宋_GBK"/>
                <w:sz w:val="28"/>
                <w:szCs w:val="28"/>
              </w:rPr>
              <w:t xml:space="preserve">江苏省地方志办公室秘书处     </w:t>
            </w:r>
            <w:r>
              <w:rPr>
                <w:rFonts w:ascii="方正仿宋_GBK" w:eastAsia="方正仿宋_GBK"/>
                <w:sz w:val="28"/>
                <w:szCs w:val="28"/>
              </w:rPr>
              <w:t xml:space="preserve">    </w:t>
            </w:r>
            <w:r>
              <w:rPr>
                <w:rFonts w:hint="eastAsia" w:ascii="方正仿宋_GBK" w:eastAsia="方正仿宋_GBK"/>
                <w:sz w:val="28"/>
                <w:szCs w:val="28"/>
              </w:rPr>
              <w:t xml:space="preserve">       </w:t>
            </w:r>
            <w:r>
              <w:rPr>
                <w:rFonts w:ascii="方正仿宋_GBK" w:eastAsia="方正仿宋_GBK"/>
                <w:sz w:val="28"/>
                <w:szCs w:val="28"/>
              </w:rPr>
              <w:t xml:space="preserve">     </w:t>
            </w:r>
            <w:r>
              <w:rPr>
                <w:rFonts w:hint="eastAsia" w:ascii="方正仿宋_GBK" w:eastAsia="方正仿宋_GBK"/>
                <w:sz w:val="28"/>
                <w:szCs w:val="28"/>
              </w:rPr>
              <w:t xml:space="preserve"> 20</w:t>
            </w:r>
            <w:r>
              <w:rPr>
                <w:rFonts w:ascii="方正仿宋_GBK" w:eastAsia="方正仿宋_GBK"/>
                <w:sz w:val="28"/>
                <w:szCs w:val="28"/>
              </w:rPr>
              <w:t>2</w:t>
            </w:r>
            <w:r>
              <w:rPr>
                <w:rFonts w:hint="eastAsia" w:ascii="方正仿宋_GBK" w:eastAsia="方正仿宋_GBK"/>
                <w:sz w:val="28"/>
                <w:szCs w:val="28"/>
              </w:rPr>
              <w:t>4年2月</w:t>
            </w:r>
            <w:r>
              <w:rPr>
                <w:rFonts w:hint="eastAsia" w:ascii="方正仿宋_GBK" w:eastAsia="方正仿宋_GBK"/>
                <w:sz w:val="28"/>
                <w:szCs w:val="28"/>
                <w:lang w:val="en-US" w:eastAsia="zh-CN"/>
              </w:rPr>
              <w:t>8</w:t>
            </w:r>
            <w:r>
              <w:rPr>
                <w:rFonts w:hint="eastAsia" w:ascii="方正仿宋_GBK" w:eastAsia="方正仿宋_GBK"/>
                <w:sz w:val="28"/>
                <w:szCs w:val="28"/>
              </w:rPr>
              <w:t>日印发</w:t>
            </w:r>
          </w:p>
        </w:tc>
      </w:tr>
    </w:tbl>
    <w:p>
      <w:pPr>
        <w:spacing w:line="20" w:lineRule="exact"/>
        <w:rPr>
          <w:rFonts w:ascii="方正仿宋_GBK" w:hAnsi="宋体" w:eastAsia="方正仿宋_GBK" w:cs="宋体"/>
          <w:sz w:val="32"/>
          <w:szCs w:val="32"/>
        </w:rPr>
      </w:pPr>
    </w:p>
    <w:sectPr>
      <w:footerReference r:id="rId3" w:type="default"/>
      <w:type w:val="continuous"/>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字魂24号-镇魂手书"/>
    <w:panose1 w:val="00000000000000000000"/>
    <w:charset w:val="00"/>
    <w:family w:val="auto"/>
    <w:pitch w:val="default"/>
    <w:sig w:usb0="00000000" w:usb1="00000000" w:usb2="00000000" w:usb3="00000000" w:csb0="00000000" w:csb1="00000000"/>
  </w:font>
  <w:font w:name="汉鼎简大宋">
    <w:altName w:val="方正书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字魂24号-镇魂手书">
    <w:panose1 w:val="00000500000000000000"/>
    <w:charset w:val="86"/>
    <w:family w:val="auto"/>
    <w:pitch w:val="default"/>
    <w:sig w:usb0="A00002BF" w:usb1="184F6CFA" w:usb2="00000012" w:usb3="00000000" w:csb0="00040001" w:csb1="00000000"/>
  </w:font>
  <w:font w:name="NanumGothic">
    <w:panose1 w:val="020D0604000000000000"/>
    <w:charset w:val="81"/>
    <w:family w:val="auto"/>
    <w:pitch w:val="default"/>
    <w:sig w:usb0="900002A7" w:usb1="29D7FCFB" w:usb2="00000010" w:usb3="00000000" w:csb0="00080001"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53939705"/>
    </w:sdtPr>
    <w:sdtEndPr>
      <w:rPr>
        <w:sz w:val="28"/>
        <w:szCs w:val="28"/>
      </w:rPr>
    </w:sdtEndPr>
    <w:sdtContent>
      <w:p>
        <w:pPr>
          <w:pStyle w:val="6"/>
          <w:jc w:val="center"/>
          <w:rPr>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1E"/>
    <w:rsid w:val="0000218C"/>
    <w:rsid w:val="00003B12"/>
    <w:rsid w:val="00005D43"/>
    <w:rsid w:val="00006996"/>
    <w:rsid w:val="00006C8E"/>
    <w:rsid w:val="0001634F"/>
    <w:rsid w:val="00020ED7"/>
    <w:rsid w:val="000210C3"/>
    <w:rsid w:val="000222CC"/>
    <w:rsid w:val="000229F2"/>
    <w:rsid w:val="00023B1E"/>
    <w:rsid w:val="00023DF6"/>
    <w:rsid w:val="00023F08"/>
    <w:rsid w:val="00024AFA"/>
    <w:rsid w:val="000272FF"/>
    <w:rsid w:val="00033335"/>
    <w:rsid w:val="00035A0F"/>
    <w:rsid w:val="00043ECE"/>
    <w:rsid w:val="000442AD"/>
    <w:rsid w:val="00044A92"/>
    <w:rsid w:val="00047AA1"/>
    <w:rsid w:val="00053E43"/>
    <w:rsid w:val="000547D3"/>
    <w:rsid w:val="00057868"/>
    <w:rsid w:val="000606BF"/>
    <w:rsid w:val="0006173B"/>
    <w:rsid w:val="00063186"/>
    <w:rsid w:val="000664AA"/>
    <w:rsid w:val="00070BEB"/>
    <w:rsid w:val="00071F85"/>
    <w:rsid w:val="0007271E"/>
    <w:rsid w:val="00072924"/>
    <w:rsid w:val="00072A6F"/>
    <w:rsid w:val="00074C68"/>
    <w:rsid w:val="000806FD"/>
    <w:rsid w:val="000826A1"/>
    <w:rsid w:val="00082E4F"/>
    <w:rsid w:val="0008572A"/>
    <w:rsid w:val="00087CE9"/>
    <w:rsid w:val="00094978"/>
    <w:rsid w:val="0009565A"/>
    <w:rsid w:val="000958BF"/>
    <w:rsid w:val="00097A3F"/>
    <w:rsid w:val="000A53C1"/>
    <w:rsid w:val="000A7C21"/>
    <w:rsid w:val="000B57D4"/>
    <w:rsid w:val="000B5FFA"/>
    <w:rsid w:val="000B6FC1"/>
    <w:rsid w:val="000C6EAE"/>
    <w:rsid w:val="000D0BE1"/>
    <w:rsid w:val="000E1291"/>
    <w:rsid w:val="000F0339"/>
    <w:rsid w:val="000F0624"/>
    <w:rsid w:val="000F3101"/>
    <w:rsid w:val="000F3370"/>
    <w:rsid w:val="000F3D95"/>
    <w:rsid w:val="000F4476"/>
    <w:rsid w:val="000F5FD5"/>
    <w:rsid w:val="000F61B6"/>
    <w:rsid w:val="000F7088"/>
    <w:rsid w:val="00100E96"/>
    <w:rsid w:val="001025A5"/>
    <w:rsid w:val="00110489"/>
    <w:rsid w:val="0011255E"/>
    <w:rsid w:val="00115E24"/>
    <w:rsid w:val="00116857"/>
    <w:rsid w:val="00121D51"/>
    <w:rsid w:val="00123ACA"/>
    <w:rsid w:val="00124438"/>
    <w:rsid w:val="00126232"/>
    <w:rsid w:val="00131A37"/>
    <w:rsid w:val="00133231"/>
    <w:rsid w:val="0013404B"/>
    <w:rsid w:val="0013535B"/>
    <w:rsid w:val="00136050"/>
    <w:rsid w:val="00137949"/>
    <w:rsid w:val="00140CEB"/>
    <w:rsid w:val="00141B31"/>
    <w:rsid w:val="001442FA"/>
    <w:rsid w:val="00144904"/>
    <w:rsid w:val="00146D20"/>
    <w:rsid w:val="00151842"/>
    <w:rsid w:val="00153587"/>
    <w:rsid w:val="0015397A"/>
    <w:rsid w:val="001549B7"/>
    <w:rsid w:val="00155077"/>
    <w:rsid w:val="00160637"/>
    <w:rsid w:val="0016270D"/>
    <w:rsid w:val="0016305C"/>
    <w:rsid w:val="001646AB"/>
    <w:rsid w:val="0016774C"/>
    <w:rsid w:val="001740C9"/>
    <w:rsid w:val="00175CC0"/>
    <w:rsid w:val="00176D35"/>
    <w:rsid w:val="001776BB"/>
    <w:rsid w:val="001777DA"/>
    <w:rsid w:val="001826BF"/>
    <w:rsid w:val="001847A4"/>
    <w:rsid w:val="00185E7D"/>
    <w:rsid w:val="00191210"/>
    <w:rsid w:val="00191CBC"/>
    <w:rsid w:val="00193521"/>
    <w:rsid w:val="001A0801"/>
    <w:rsid w:val="001B6534"/>
    <w:rsid w:val="001C01BB"/>
    <w:rsid w:val="001C3F4D"/>
    <w:rsid w:val="001C5B19"/>
    <w:rsid w:val="001C6E07"/>
    <w:rsid w:val="001C75C4"/>
    <w:rsid w:val="001D13F2"/>
    <w:rsid w:val="001D2C63"/>
    <w:rsid w:val="001D42EF"/>
    <w:rsid w:val="001E2198"/>
    <w:rsid w:val="001E23C5"/>
    <w:rsid w:val="001E4B1E"/>
    <w:rsid w:val="001E6E27"/>
    <w:rsid w:val="001F42F6"/>
    <w:rsid w:val="001F6810"/>
    <w:rsid w:val="00201E51"/>
    <w:rsid w:val="002033DE"/>
    <w:rsid w:val="00203CCE"/>
    <w:rsid w:val="0021031E"/>
    <w:rsid w:val="00211243"/>
    <w:rsid w:val="00212112"/>
    <w:rsid w:val="00212593"/>
    <w:rsid w:val="00216746"/>
    <w:rsid w:val="00217547"/>
    <w:rsid w:val="002203DD"/>
    <w:rsid w:val="00220C53"/>
    <w:rsid w:val="00221318"/>
    <w:rsid w:val="00224FAB"/>
    <w:rsid w:val="00231031"/>
    <w:rsid w:val="002336E1"/>
    <w:rsid w:val="00233E42"/>
    <w:rsid w:val="002350EB"/>
    <w:rsid w:val="002368C0"/>
    <w:rsid w:val="00237BC6"/>
    <w:rsid w:val="00244C7E"/>
    <w:rsid w:val="00250D3B"/>
    <w:rsid w:val="00252F17"/>
    <w:rsid w:val="00252F2D"/>
    <w:rsid w:val="00255BC8"/>
    <w:rsid w:val="00256CD4"/>
    <w:rsid w:val="0025724C"/>
    <w:rsid w:val="0025797E"/>
    <w:rsid w:val="002608E7"/>
    <w:rsid w:val="00261331"/>
    <w:rsid w:val="00261AEE"/>
    <w:rsid w:val="00262620"/>
    <w:rsid w:val="00271072"/>
    <w:rsid w:val="002801E3"/>
    <w:rsid w:val="00280BE7"/>
    <w:rsid w:val="002817DE"/>
    <w:rsid w:val="002827E3"/>
    <w:rsid w:val="00282A46"/>
    <w:rsid w:val="00282C67"/>
    <w:rsid w:val="00286A8F"/>
    <w:rsid w:val="00290CC1"/>
    <w:rsid w:val="00293767"/>
    <w:rsid w:val="0029409F"/>
    <w:rsid w:val="002B1BD0"/>
    <w:rsid w:val="002C13BF"/>
    <w:rsid w:val="002C4B58"/>
    <w:rsid w:val="002C4BAA"/>
    <w:rsid w:val="002D2073"/>
    <w:rsid w:val="002E1351"/>
    <w:rsid w:val="002E1548"/>
    <w:rsid w:val="002E1BED"/>
    <w:rsid w:val="002E2B7B"/>
    <w:rsid w:val="002E3C4D"/>
    <w:rsid w:val="002E50D8"/>
    <w:rsid w:val="002E57A4"/>
    <w:rsid w:val="002E6BC9"/>
    <w:rsid w:val="002E7508"/>
    <w:rsid w:val="002F20D6"/>
    <w:rsid w:val="002F2CA2"/>
    <w:rsid w:val="002F5B52"/>
    <w:rsid w:val="003004F2"/>
    <w:rsid w:val="0030354F"/>
    <w:rsid w:val="00304B0C"/>
    <w:rsid w:val="00306CD8"/>
    <w:rsid w:val="0031148E"/>
    <w:rsid w:val="00316977"/>
    <w:rsid w:val="00325C41"/>
    <w:rsid w:val="00326312"/>
    <w:rsid w:val="00340E5A"/>
    <w:rsid w:val="0034188E"/>
    <w:rsid w:val="0034282E"/>
    <w:rsid w:val="00354E41"/>
    <w:rsid w:val="0035758C"/>
    <w:rsid w:val="00357784"/>
    <w:rsid w:val="00363E1E"/>
    <w:rsid w:val="00366D50"/>
    <w:rsid w:val="003742BC"/>
    <w:rsid w:val="003776CB"/>
    <w:rsid w:val="003807A1"/>
    <w:rsid w:val="00383D5E"/>
    <w:rsid w:val="00385586"/>
    <w:rsid w:val="003952B8"/>
    <w:rsid w:val="00396B90"/>
    <w:rsid w:val="003973C9"/>
    <w:rsid w:val="00397F6E"/>
    <w:rsid w:val="003A4F45"/>
    <w:rsid w:val="003A6B5D"/>
    <w:rsid w:val="003B0C08"/>
    <w:rsid w:val="003B0F32"/>
    <w:rsid w:val="003B16B3"/>
    <w:rsid w:val="003C3271"/>
    <w:rsid w:val="003C3895"/>
    <w:rsid w:val="003C4F63"/>
    <w:rsid w:val="003C687D"/>
    <w:rsid w:val="003C69DE"/>
    <w:rsid w:val="003D0638"/>
    <w:rsid w:val="003D5391"/>
    <w:rsid w:val="003D5FC2"/>
    <w:rsid w:val="003E20ED"/>
    <w:rsid w:val="003E3012"/>
    <w:rsid w:val="003E62FE"/>
    <w:rsid w:val="003E667C"/>
    <w:rsid w:val="003F23EB"/>
    <w:rsid w:val="003F321D"/>
    <w:rsid w:val="003F6937"/>
    <w:rsid w:val="003F7FD4"/>
    <w:rsid w:val="00400516"/>
    <w:rsid w:val="0040212F"/>
    <w:rsid w:val="0041247B"/>
    <w:rsid w:val="0041260B"/>
    <w:rsid w:val="004207DB"/>
    <w:rsid w:val="00421AAC"/>
    <w:rsid w:val="00422C5F"/>
    <w:rsid w:val="004236CA"/>
    <w:rsid w:val="004267ED"/>
    <w:rsid w:val="0042720F"/>
    <w:rsid w:val="00427564"/>
    <w:rsid w:val="0043164F"/>
    <w:rsid w:val="00435807"/>
    <w:rsid w:val="00440A69"/>
    <w:rsid w:val="00443BCC"/>
    <w:rsid w:val="0044558B"/>
    <w:rsid w:val="004457DC"/>
    <w:rsid w:val="00446360"/>
    <w:rsid w:val="00447B66"/>
    <w:rsid w:val="004506BA"/>
    <w:rsid w:val="004535FB"/>
    <w:rsid w:val="00456723"/>
    <w:rsid w:val="00460451"/>
    <w:rsid w:val="00460CD1"/>
    <w:rsid w:val="00462081"/>
    <w:rsid w:val="00462599"/>
    <w:rsid w:val="00463A5D"/>
    <w:rsid w:val="0047177A"/>
    <w:rsid w:val="004751ED"/>
    <w:rsid w:val="0047590E"/>
    <w:rsid w:val="00476905"/>
    <w:rsid w:val="0048109E"/>
    <w:rsid w:val="00485A1A"/>
    <w:rsid w:val="004927AE"/>
    <w:rsid w:val="00492EBB"/>
    <w:rsid w:val="00497D70"/>
    <w:rsid w:val="004A55D3"/>
    <w:rsid w:val="004A606B"/>
    <w:rsid w:val="004A6EED"/>
    <w:rsid w:val="004A753D"/>
    <w:rsid w:val="004B1FE9"/>
    <w:rsid w:val="004B214D"/>
    <w:rsid w:val="004B22D7"/>
    <w:rsid w:val="004B4A75"/>
    <w:rsid w:val="004C59B3"/>
    <w:rsid w:val="004C5D91"/>
    <w:rsid w:val="004C7B09"/>
    <w:rsid w:val="004D1BB3"/>
    <w:rsid w:val="004D42DC"/>
    <w:rsid w:val="004D4AA1"/>
    <w:rsid w:val="004D5AB8"/>
    <w:rsid w:val="004D6ED9"/>
    <w:rsid w:val="004D7887"/>
    <w:rsid w:val="004E1576"/>
    <w:rsid w:val="004E21DC"/>
    <w:rsid w:val="004E302C"/>
    <w:rsid w:val="004E4E27"/>
    <w:rsid w:val="004E50CB"/>
    <w:rsid w:val="004F03E4"/>
    <w:rsid w:val="004F0E09"/>
    <w:rsid w:val="004F15CF"/>
    <w:rsid w:val="004F348E"/>
    <w:rsid w:val="004F4478"/>
    <w:rsid w:val="004F78E6"/>
    <w:rsid w:val="00504841"/>
    <w:rsid w:val="00504F54"/>
    <w:rsid w:val="00505113"/>
    <w:rsid w:val="005067C7"/>
    <w:rsid w:val="005108A4"/>
    <w:rsid w:val="00510BF8"/>
    <w:rsid w:val="00514AE3"/>
    <w:rsid w:val="0051641A"/>
    <w:rsid w:val="00521832"/>
    <w:rsid w:val="0052538F"/>
    <w:rsid w:val="00530543"/>
    <w:rsid w:val="00533072"/>
    <w:rsid w:val="00533C93"/>
    <w:rsid w:val="005351D7"/>
    <w:rsid w:val="005366CD"/>
    <w:rsid w:val="00540740"/>
    <w:rsid w:val="00544E88"/>
    <w:rsid w:val="00545F5A"/>
    <w:rsid w:val="00551333"/>
    <w:rsid w:val="00551654"/>
    <w:rsid w:val="005516FF"/>
    <w:rsid w:val="005527CF"/>
    <w:rsid w:val="0055297A"/>
    <w:rsid w:val="005536EF"/>
    <w:rsid w:val="00557CD4"/>
    <w:rsid w:val="00564462"/>
    <w:rsid w:val="00565039"/>
    <w:rsid w:val="00571682"/>
    <w:rsid w:val="00572193"/>
    <w:rsid w:val="00573BFC"/>
    <w:rsid w:val="00574246"/>
    <w:rsid w:val="005749EE"/>
    <w:rsid w:val="00581696"/>
    <w:rsid w:val="00581F0A"/>
    <w:rsid w:val="005824B3"/>
    <w:rsid w:val="005846FE"/>
    <w:rsid w:val="005870E7"/>
    <w:rsid w:val="00587B3B"/>
    <w:rsid w:val="00590053"/>
    <w:rsid w:val="00590BAE"/>
    <w:rsid w:val="00590EB8"/>
    <w:rsid w:val="00595C26"/>
    <w:rsid w:val="005A582B"/>
    <w:rsid w:val="005A5DCF"/>
    <w:rsid w:val="005A65EF"/>
    <w:rsid w:val="005A6D63"/>
    <w:rsid w:val="005B53CF"/>
    <w:rsid w:val="005C5FC6"/>
    <w:rsid w:val="005C6BCE"/>
    <w:rsid w:val="005D2E99"/>
    <w:rsid w:val="005D3650"/>
    <w:rsid w:val="005D495A"/>
    <w:rsid w:val="005E5421"/>
    <w:rsid w:val="005F23BC"/>
    <w:rsid w:val="005F4858"/>
    <w:rsid w:val="006017AA"/>
    <w:rsid w:val="0060185A"/>
    <w:rsid w:val="0060393C"/>
    <w:rsid w:val="0060624B"/>
    <w:rsid w:val="00607DFE"/>
    <w:rsid w:val="006116B6"/>
    <w:rsid w:val="00611B6B"/>
    <w:rsid w:val="00613163"/>
    <w:rsid w:val="00614FAE"/>
    <w:rsid w:val="006155AA"/>
    <w:rsid w:val="00617126"/>
    <w:rsid w:val="00621E36"/>
    <w:rsid w:val="00624810"/>
    <w:rsid w:val="00624B56"/>
    <w:rsid w:val="00627BE7"/>
    <w:rsid w:val="00630192"/>
    <w:rsid w:val="00632070"/>
    <w:rsid w:val="00634048"/>
    <w:rsid w:val="00637620"/>
    <w:rsid w:val="00641C37"/>
    <w:rsid w:val="00645845"/>
    <w:rsid w:val="00652720"/>
    <w:rsid w:val="00652A3C"/>
    <w:rsid w:val="00654EFB"/>
    <w:rsid w:val="00656B5A"/>
    <w:rsid w:val="0066186A"/>
    <w:rsid w:val="00661890"/>
    <w:rsid w:val="00663C31"/>
    <w:rsid w:val="00664F8A"/>
    <w:rsid w:val="00665B53"/>
    <w:rsid w:val="006662EB"/>
    <w:rsid w:val="00670335"/>
    <w:rsid w:val="006733FF"/>
    <w:rsid w:val="00673953"/>
    <w:rsid w:val="00674652"/>
    <w:rsid w:val="006762E5"/>
    <w:rsid w:val="00677FBA"/>
    <w:rsid w:val="006824B5"/>
    <w:rsid w:val="00682F37"/>
    <w:rsid w:val="00683C34"/>
    <w:rsid w:val="00684CD7"/>
    <w:rsid w:val="00685E03"/>
    <w:rsid w:val="00686694"/>
    <w:rsid w:val="00687283"/>
    <w:rsid w:val="0069647F"/>
    <w:rsid w:val="00696A09"/>
    <w:rsid w:val="00697C17"/>
    <w:rsid w:val="00697C7C"/>
    <w:rsid w:val="006A08EF"/>
    <w:rsid w:val="006A18D3"/>
    <w:rsid w:val="006A477A"/>
    <w:rsid w:val="006B2521"/>
    <w:rsid w:val="006B30CE"/>
    <w:rsid w:val="006B5ED5"/>
    <w:rsid w:val="006C1830"/>
    <w:rsid w:val="006C2C38"/>
    <w:rsid w:val="006C46A4"/>
    <w:rsid w:val="006C4AC4"/>
    <w:rsid w:val="006C5391"/>
    <w:rsid w:val="006C7DB2"/>
    <w:rsid w:val="006D0615"/>
    <w:rsid w:val="006D1513"/>
    <w:rsid w:val="006D2231"/>
    <w:rsid w:val="006D3194"/>
    <w:rsid w:val="006D75A9"/>
    <w:rsid w:val="006E4A8F"/>
    <w:rsid w:val="006E68A7"/>
    <w:rsid w:val="006F2025"/>
    <w:rsid w:val="006F3FFA"/>
    <w:rsid w:val="00712136"/>
    <w:rsid w:val="00713A33"/>
    <w:rsid w:val="007159B0"/>
    <w:rsid w:val="00716D91"/>
    <w:rsid w:val="00721979"/>
    <w:rsid w:val="00721B5A"/>
    <w:rsid w:val="00721BF2"/>
    <w:rsid w:val="007224E6"/>
    <w:rsid w:val="007241F2"/>
    <w:rsid w:val="007274EA"/>
    <w:rsid w:val="0073210B"/>
    <w:rsid w:val="00734363"/>
    <w:rsid w:val="00734407"/>
    <w:rsid w:val="00734F5B"/>
    <w:rsid w:val="00736AE0"/>
    <w:rsid w:val="00737FEB"/>
    <w:rsid w:val="00740E1C"/>
    <w:rsid w:val="00744DDB"/>
    <w:rsid w:val="00746A95"/>
    <w:rsid w:val="007502D4"/>
    <w:rsid w:val="00752AA5"/>
    <w:rsid w:val="00756DE4"/>
    <w:rsid w:val="00760796"/>
    <w:rsid w:val="00761824"/>
    <w:rsid w:val="007648B6"/>
    <w:rsid w:val="00764FB7"/>
    <w:rsid w:val="007660A7"/>
    <w:rsid w:val="00766B55"/>
    <w:rsid w:val="00766C16"/>
    <w:rsid w:val="00770364"/>
    <w:rsid w:val="007703EF"/>
    <w:rsid w:val="00770674"/>
    <w:rsid w:val="00770A1F"/>
    <w:rsid w:val="00770C0C"/>
    <w:rsid w:val="00770EF7"/>
    <w:rsid w:val="007734F4"/>
    <w:rsid w:val="0077631B"/>
    <w:rsid w:val="0078061C"/>
    <w:rsid w:val="007826A8"/>
    <w:rsid w:val="00787E33"/>
    <w:rsid w:val="00790003"/>
    <w:rsid w:val="00792207"/>
    <w:rsid w:val="007945F9"/>
    <w:rsid w:val="007A17CC"/>
    <w:rsid w:val="007A3CAC"/>
    <w:rsid w:val="007B2B6F"/>
    <w:rsid w:val="007B30F9"/>
    <w:rsid w:val="007B71B0"/>
    <w:rsid w:val="007C0EE8"/>
    <w:rsid w:val="007C2769"/>
    <w:rsid w:val="007C3200"/>
    <w:rsid w:val="007D4724"/>
    <w:rsid w:val="007E0AE1"/>
    <w:rsid w:val="007E179E"/>
    <w:rsid w:val="007E38CA"/>
    <w:rsid w:val="007F1D07"/>
    <w:rsid w:val="007F2665"/>
    <w:rsid w:val="007F2AEF"/>
    <w:rsid w:val="007F433C"/>
    <w:rsid w:val="007F731D"/>
    <w:rsid w:val="00801B8F"/>
    <w:rsid w:val="008047E5"/>
    <w:rsid w:val="008060EB"/>
    <w:rsid w:val="00812F27"/>
    <w:rsid w:val="008132B4"/>
    <w:rsid w:val="008136F5"/>
    <w:rsid w:val="00815A99"/>
    <w:rsid w:val="008168E5"/>
    <w:rsid w:val="00816F6C"/>
    <w:rsid w:val="00824987"/>
    <w:rsid w:val="00824AC6"/>
    <w:rsid w:val="00830102"/>
    <w:rsid w:val="0083062B"/>
    <w:rsid w:val="00830FA2"/>
    <w:rsid w:val="008355A8"/>
    <w:rsid w:val="008437A3"/>
    <w:rsid w:val="0084631F"/>
    <w:rsid w:val="00847567"/>
    <w:rsid w:val="008517FE"/>
    <w:rsid w:val="00851CEF"/>
    <w:rsid w:val="008524D1"/>
    <w:rsid w:val="00852AA5"/>
    <w:rsid w:val="008545C0"/>
    <w:rsid w:val="00854693"/>
    <w:rsid w:val="00854C14"/>
    <w:rsid w:val="008565DD"/>
    <w:rsid w:val="008576F5"/>
    <w:rsid w:val="00857B9B"/>
    <w:rsid w:val="00860FAB"/>
    <w:rsid w:val="00863DD2"/>
    <w:rsid w:val="00870409"/>
    <w:rsid w:val="00874E2F"/>
    <w:rsid w:val="00874E74"/>
    <w:rsid w:val="0087647D"/>
    <w:rsid w:val="008767D8"/>
    <w:rsid w:val="00880099"/>
    <w:rsid w:val="0088092E"/>
    <w:rsid w:val="00882DEE"/>
    <w:rsid w:val="00882E5D"/>
    <w:rsid w:val="00883CCB"/>
    <w:rsid w:val="008846EE"/>
    <w:rsid w:val="00884849"/>
    <w:rsid w:val="00887074"/>
    <w:rsid w:val="00891AD9"/>
    <w:rsid w:val="00892FDA"/>
    <w:rsid w:val="0089385E"/>
    <w:rsid w:val="008A0381"/>
    <w:rsid w:val="008A0A94"/>
    <w:rsid w:val="008A0D6B"/>
    <w:rsid w:val="008A1A35"/>
    <w:rsid w:val="008B2BEA"/>
    <w:rsid w:val="008B6205"/>
    <w:rsid w:val="008C047F"/>
    <w:rsid w:val="008C0743"/>
    <w:rsid w:val="008C3F9E"/>
    <w:rsid w:val="008C4053"/>
    <w:rsid w:val="008C5C85"/>
    <w:rsid w:val="008C7EA0"/>
    <w:rsid w:val="008D17CC"/>
    <w:rsid w:val="008D2DB6"/>
    <w:rsid w:val="008D2E79"/>
    <w:rsid w:val="008D39EB"/>
    <w:rsid w:val="008D3C5C"/>
    <w:rsid w:val="008D7179"/>
    <w:rsid w:val="008E383E"/>
    <w:rsid w:val="008F1CF2"/>
    <w:rsid w:val="008F601D"/>
    <w:rsid w:val="008F644B"/>
    <w:rsid w:val="00900179"/>
    <w:rsid w:val="0090068F"/>
    <w:rsid w:val="00902740"/>
    <w:rsid w:val="00903622"/>
    <w:rsid w:val="0090728E"/>
    <w:rsid w:val="00907BD2"/>
    <w:rsid w:val="00912E5E"/>
    <w:rsid w:val="0091465E"/>
    <w:rsid w:val="00914A71"/>
    <w:rsid w:val="00917608"/>
    <w:rsid w:val="00920592"/>
    <w:rsid w:val="00924017"/>
    <w:rsid w:val="009508A8"/>
    <w:rsid w:val="009528EA"/>
    <w:rsid w:val="0095545C"/>
    <w:rsid w:val="00957203"/>
    <w:rsid w:val="009577A7"/>
    <w:rsid w:val="0097034E"/>
    <w:rsid w:val="00972F92"/>
    <w:rsid w:val="00973480"/>
    <w:rsid w:val="009740C6"/>
    <w:rsid w:val="00974958"/>
    <w:rsid w:val="00981C6C"/>
    <w:rsid w:val="00983230"/>
    <w:rsid w:val="00986826"/>
    <w:rsid w:val="009934DC"/>
    <w:rsid w:val="0099483F"/>
    <w:rsid w:val="00994F84"/>
    <w:rsid w:val="009965FE"/>
    <w:rsid w:val="009A02BC"/>
    <w:rsid w:val="009A0D12"/>
    <w:rsid w:val="009A2204"/>
    <w:rsid w:val="009A2DB0"/>
    <w:rsid w:val="009A58E1"/>
    <w:rsid w:val="009A6D45"/>
    <w:rsid w:val="009B0A16"/>
    <w:rsid w:val="009B0CE2"/>
    <w:rsid w:val="009C0F63"/>
    <w:rsid w:val="009C7E30"/>
    <w:rsid w:val="009D02A7"/>
    <w:rsid w:val="009D03DF"/>
    <w:rsid w:val="009D2853"/>
    <w:rsid w:val="009D3205"/>
    <w:rsid w:val="009D4A1E"/>
    <w:rsid w:val="009E0C93"/>
    <w:rsid w:val="009E32E8"/>
    <w:rsid w:val="009E476B"/>
    <w:rsid w:val="009E5056"/>
    <w:rsid w:val="009E76DF"/>
    <w:rsid w:val="009E79AB"/>
    <w:rsid w:val="009F20A0"/>
    <w:rsid w:val="009F6014"/>
    <w:rsid w:val="009F74FF"/>
    <w:rsid w:val="00A012F5"/>
    <w:rsid w:val="00A02759"/>
    <w:rsid w:val="00A04D32"/>
    <w:rsid w:val="00A1466F"/>
    <w:rsid w:val="00A14CCD"/>
    <w:rsid w:val="00A160E5"/>
    <w:rsid w:val="00A25A6D"/>
    <w:rsid w:val="00A2723C"/>
    <w:rsid w:val="00A303BF"/>
    <w:rsid w:val="00A36765"/>
    <w:rsid w:val="00A36B09"/>
    <w:rsid w:val="00A37F6B"/>
    <w:rsid w:val="00A41D82"/>
    <w:rsid w:val="00A42A8F"/>
    <w:rsid w:val="00A440F7"/>
    <w:rsid w:val="00A44D7C"/>
    <w:rsid w:val="00A55AF7"/>
    <w:rsid w:val="00A55C9D"/>
    <w:rsid w:val="00A617AF"/>
    <w:rsid w:val="00A62892"/>
    <w:rsid w:val="00A63F7C"/>
    <w:rsid w:val="00A667BA"/>
    <w:rsid w:val="00A67612"/>
    <w:rsid w:val="00A723CD"/>
    <w:rsid w:val="00A7280F"/>
    <w:rsid w:val="00A73086"/>
    <w:rsid w:val="00A7414A"/>
    <w:rsid w:val="00A756F1"/>
    <w:rsid w:val="00A769F2"/>
    <w:rsid w:val="00A776DB"/>
    <w:rsid w:val="00AA168E"/>
    <w:rsid w:val="00AA2CAE"/>
    <w:rsid w:val="00AA3478"/>
    <w:rsid w:val="00AA43AA"/>
    <w:rsid w:val="00AA6BA7"/>
    <w:rsid w:val="00AB09E0"/>
    <w:rsid w:val="00AB2809"/>
    <w:rsid w:val="00AB3179"/>
    <w:rsid w:val="00AB4F19"/>
    <w:rsid w:val="00AB5B42"/>
    <w:rsid w:val="00AB6BAA"/>
    <w:rsid w:val="00AC1326"/>
    <w:rsid w:val="00AC39C3"/>
    <w:rsid w:val="00AC3B07"/>
    <w:rsid w:val="00AD47A4"/>
    <w:rsid w:val="00AD63C4"/>
    <w:rsid w:val="00AD6E32"/>
    <w:rsid w:val="00AE1526"/>
    <w:rsid w:val="00AE1820"/>
    <w:rsid w:val="00AE582A"/>
    <w:rsid w:val="00AF17EE"/>
    <w:rsid w:val="00AF7098"/>
    <w:rsid w:val="00AF71DB"/>
    <w:rsid w:val="00AF7F15"/>
    <w:rsid w:val="00B0373E"/>
    <w:rsid w:val="00B05FFC"/>
    <w:rsid w:val="00B07A0A"/>
    <w:rsid w:val="00B1223E"/>
    <w:rsid w:val="00B13C37"/>
    <w:rsid w:val="00B144CA"/>
    <w:rsid w:val="00B15CD5"/>
    <w:rsid w:val="00B237A8"/>
    <w:rsid w:val="00B23DDF"/>
    <w:rsid w:val="00B23E95"/>
    <w:rsid w:val="00B24861"/>
    <w:rsid w:val="00B274B2"/>
    <w:rsid w:val="00B305C2"/>
    <w:rsid w:val="00B323F5"/>
    <w:rsid w:val="00B32D1B"/>
    <w:rsid w:val="00B375F6"/>
    <w:rsid w:val="00B40088"/>
    <w:rsid w:val="00B4735E"/>
    <w:rsid w:val="00B506A7"/>
    <w:rsid w:val="00B53DAE"/>
    <w:rsid w:val="00B55256"/>
    <w:rsid w:val="00B6013E"/>
    <w:rsid w:val="00B65576"/>
    <w:rsid w:val="00B668E3"/>
    <w:rsid w:val="00B67C78"/>
    <w:rsid w:val="00B7269C"/>
    <w:rsid w:val="00B73545"/>
    <w:rsid w:val="00B73EF4"/>
    <w:rsid w:val="00B74ACE"/>
    <w:rsid w:val="00B76B59"/>
    <w:rsid w:val="00B77F1B"/>
    <w:rsid w:val="00B8029A"/>
    <w:rsid w:val="00B8069D"/>
    <w:rsid w:val="00B8399A"/>
    <w:rsid w:val="00B8442F"/>
    <w:rsid w:val="00B86CFB"/>
    <w:rsid w:val="00B92C5B"/>
    <w:rsid w:val="00B94E07"/>
    <w:rsid w:val="00B95226"/>
    <w:rsid w:val="00B95A05"/>
    <w:rsid w:val="00BA4946"/>
    <w:rsid w:val="00BA694A"/>
    <w:rsid w:val="00BA7329"/>
    <w:rsid w:val="00BA76B8"/>
    <w:rsid w:val="00BA781F"/>
    <w:rsid w:val="00BB20C5"/>
    <w:rsid w:val="00BB3FFA"/>
    <w:rsid w:val="00BB7596"/>
    <w:rsid w:val="00BB7C77"/>
    <w:rsid w:val="00BC0BC1"/>
    <w:rsid w:val="00BC1C16"/>
    <w:rsid w:val="00BC2253"/>
    <w:rsid w:val="00BC4D50"/>
    <w:rsid w:val="00BD0282"/>
    <w:rsid w:val="00BD037A"/>
    <w:rsid w:val="00BD113E"/>
    <w:rsid w:val="00BD4669"/>
    <w:rsid w:val="00BD486F"/>
    <w:rsid w:val="00BE0F16"/>
    <w:rsid w:val="00BE321E"/>
    <w:rsid w:val="00BE3713"/>
    <w:rsid w:val="00BE45A0"/>
    <w:rsid w:val="00BE48A6"/>
    <w:rsid w:val="00BE4A79"/>
    <w:rsid w:val="00BE634C"/>
    <w:rsid w:val="00BE685A"/>
    <w:rsid w:val="00BF0534"/>
    <w:rsid w:val="00BF0649"/>
    <w:rsid w:val="00BF0AC4"/>
    <w:rsid w:val="00BF2FDA"/>
    <w:rsid w:val="00BF5A0E"/>
    <w:rsid w:val="00BF674B"/>
    <w:rsid w:val="00BF6A12"/>
    <w:rsid w:val="00C02412"/>
    <w:rsid w:val="00C11089"/>
    <w:rsid w:val="00C15BA2"/>
    <w:rsid w:val="00C15FE9"/>
    <w:rsid w:val="00C17E30"/>
    <w:rsid w:val="00C20584"/>
    <w:rsid w:val="00C2423E"/>
    <w:rsid w:val="00C24D7B"/>
    <w:rsid w:val="00C25544"/>
    <w:rsid w:val="00C26A43"/>
    <w:rsid w:val="00C35619"/>
    <w:rsid w:val="00C400BE"/>
    <w:rsid w:val="00C428BC"/>
    <w:rsid w:val="00C42F72"/>
    <w:rsid w:val="00C43821"/>
    <w:rsid w:val="00C444CE"/>
    <w:rsid w:val="00C455C6"/>
    <w:rsid w:val="00C47273"/>
    <w:rsid w:val="00C50F73"/>
    <w:rsid w:val="00C54F56"/>
    <w:rsid w:val="00C5691E"/>
    <w:rsid w:val="00C5703F"/>
    <w:rsid w:val="00C62855"/>
    <w:rsid w:val="00C647D2"/>
    <w:rsid w:val="00C7110B"/>
    <w:rsid w:val="00C723D7"/>
    <w:rsid w:val="00C73ED5"/>
    <w:rsid w:val="00C75959"/>
    <w:rsid w:val="00C81B60"/>
    <w:rsid w:val="00C81BA3"/>
    <w:rsid w:val="00C8218D"/>
    <w:rsid w:val="00C8302A"/>
    <w:rsid w:val="00C84A55"/>
    <w:rsid w:val="00C859EF"/>
    <w:rsid w:val="00C870B3"/>
    <w:rsid w:val="00C87850"/>
    <w:rsid w:val="00C96E6F"/>
    <w:rsid w:val="00CA1895"/>
    <w:rsid w:val="00CA2C4C"/>
    <w:rsid w:val="00CA6C6A"/>
    <w:rsid w:val="00CB5BF8"/>
    <w:rsid w:val="00CB7D63"/>
    <w:rsid w:val="00CC00E0"/>
    <w:rsid w:val="00CC05F1"/>
    <w:rsid w:val="00CC273B"/>
    <w:rsid w:val="00CC308D"/>
    <w:rsid w:val="00CC40B9"/>
    <w:rsid w:val="00CC6170"/>
    <w:rsid w:val="00CD0D2A"/>
    <w:rsid w:val="00CD1917"/>
    <w:rsid w:val="00CD3F8C"/>
    <w:rsid w:val="00CD487B"/>
    <w:rsid w:val="00CD697D"/>
    <w:rsid w:val="00CE0198"/>
    <w:rsid w:val="00CE2407"/>
    <w:rsid w:val="00CE2EED"/>
    <w:rsid w:val="00CE34B5"/>
    <w:rsid w:val="00CE4848"/>
    <w:rsid w:val="00CE48C0"/>
    <w:rsid w:val="00CE5A8B"/>
    <w:rsid w:val="00CF34FA"/>
    <w:rsid w:val="00CF3CF3"/>
    <w:rsid w:val="00CF40A5"/>
    <w:rsid w:val="00CF45D6"/>
    <w:rsid w:val="00CF65EC"/>
    <w:rsid w:val="00CF6E43"/>
    <w:rsid w:val="00D02E92"/>
    <w:rsid w:val="00D060DB"/>
    <w:rsid w:val="00D10148"/>
    <w:rsid w:val="00D153BA"/>
    <w:rsid w:val="00D15774"/>
    <w:rsid w:val="00D174F6"/>
    <w:rsid w:val="00D23E8F"/>
    <w:rsid w:val="00D25684"/>
    <w:rsid w:val="00D26E9F"/>
    <w:rsid w:val="00D31269"/>
    <w:rsid w:val="00D335F2"/>
    <w:rsid w:val="00D3437C"/>
    <w:rsid w:val="00D37521"/>
    <w:rsid w:val="00D44213"/>
    <w:rsid w:val="00D44C37"/>
    <w:rsid w:val="00D4545E"/>
    <w:rsid w:val="00D45A2C"/>
    <w:rsid w:val="00D465FE"/>
    <w:rsid w:val="00D53F44"/>
    <w:rsid w:val="00D5657A"/>
    <w:rsid w:val="00D570EB"/>
    <w:rsid w:val="00D57B2C"/>
    <w:rsid w:val="00D6078B"/>
    <w:rsid w:val="00D61F7E"/>
    <w:rsid w:val="00D625A8"/>
    <w:rsid w:val="00D7136B"/>
    <w:rsid w:val="00D72F36"/>
    <w:rsid w:val="00D765E6"/>
    <w:rsid w:val="00D8176F"/>
    <w:rsid w:val="00D83892"/>
    <w:rsid w:val="00D84965"/>
    <w:rsid w:val="00D85D31"/>
    <w:rsid w:val="00D9481E"/>
    <w:rsid w:val="00DA15AB"/>
    <w:rsid w:val="00DA6138"/>
    <w:rsid w:val="00DB18DC"/>
    <w:rsid w:val="00DB2082"/>
    <w:rsid w:val="00DB2E3F"/>
    <w:rsid w:val="00DB3A5E"/>
    <w:rsid w:val="00DB40C4"/>
    <w:rsid w:val="00DB710F"/>
    <w:rsid w:val="00DB7ECA"/>
    <w:rsid w:val="00DC1AAC"/>
    <w:rsid w:val="00DC6D11"/>
    <w:rsid w:val="00DD0755"/>
    <w:rsid w:val="00DD4FC6"/>
    <w:rsid w:val="00DD6637"/>
    <w:rsid w:val="00DE3D5D"/>
    <w:rsid w:val="00DE6F2A"/>
    <w:rsid w:val="00DE77AD"/>
    <w:rsid w:val="00DF29EF"/>
    <w:rsid w:val="00DF2E23"/>
    <w:rsid w:val="00DF3200"/>
    <w:rsid w:val="00DF5E41"/>
    <w:rsid w:val="00DF7244"/>
    <w:rsid w:val="00DF7BE8"/>
    <w:rsid w:val="00E00C06"/>
    <w:rsid w:val="00E010BD"/>
    <w:rsid w:val="00E0784E"/>
    <w:rsid w:val="00E141CE"/>
    <w:rsid w:val="00E17718"/>
    <w:rsid w:val="00E2146E"/>
    <w:rsid w:val="00E23F9C"/>
    <w:rsid w:val="00E25B9D"/>
    <w:rsid w:val="00E2736D"/>
    <w:rsid w:val="00E37480"/>
    <w:rsid w:val="00E42110"/>
    <w:rsid w:val="00E42B4E"/>
    <w:rsid w:val="00E468B5"/>
    <w:rsid w:val="00E50C0D"/>
    <w:rsid w:val="00E50FCB"/>
    <w:rsid w:val="00E56DB3"/>
    <w:rsid w:val="00E56F11"/>
    <w:rsid w:val="00E57C83"/>
    <w:rsid w:val="00E6438F"/>
    <w:rsid w:val="00E644A4"/>
    <w:rsid w:val="00E65AD0"/>
    <w:rsid w:val="00E70A00"/>
    <w:rsid w:val="00E743ED"/>
    <w:rsid w:val="00E80027"/>
    <w:rsid w:val="00E8069C"/>
    <w:rsid w:val="00E86759"/>
    <w:rsid w:val="00E92CF3"/>
    <w:rsid w:val="00E9478F"/>
    <w:rsid w:val="00E947C7"/>
    <w:rsid w:val="00E9797F"/>
    <w:rsid w:val="00EA04DC"/>
    <w:rsid w:val="00EA3B42"/>
    <w:rsid w:val="00EA6803"/>
    <w:rsid w:val="00EA7E8D"/>
    <w:rsid w:val="00EB0115"/>
    <w:rsid w:val="00EB1011"/>
    <w:rsid w:val="00EB39EC"/>
    <w:rsid w:val="00EB57BE"/>
    <w:rsid w:val="00EB5D63"/>
    <w:rsid w:val="00EB6E14"/>
    <w:rsid w:val="00EC0792"/>
    <w:rsid w:val="00ED0362"/>
    <w:rsid w:val="00ED05A0"/>
    <w:rsid w:val="00ED36A9"/>
    <w:rsid w:val="00ED3C2C"/>
    <w:rsid w:val="00ED4C3E"/>
    <w:rsid w:val="00EE0F5C"/>
    <w:rsid w:val="00EE5822"/>
    <w:rsid w:val="00EE6B07"/>
    <w:rsid w:val="00EF39E9"/>
    <w:rsid w:val="00EF3B5D"/>
    <w:rsid w:val="00EF426E"/>
    <w:rsid w:val="00EF6776"/>
    <w:rsid w:val="00F02412"/>
    <w:rsid w:val="00F0413F"/>
    <w:rsid w:val="00F05237"/>
    <w:rsid w:val="00F05D37"/>
    <w:rsid w:val="00F150D7"/>
    <w:rsid w:val="00F17173"/>
    <w:rsid w:val="00F2368A"/>
    <w:rsid w:val="00F270C0"/>
    <w:rsid w:val="00F34400"/>
    <w:rsid w:val="00F40E91"/>
    <w:rsid w:val="00F42E5E"/>
    <w:rsid w:val="00F437FD"/>
    <w:rsid w:val="00F4691E"/>
    <w:rsid w:val="00F517CD"/>
    <w:rsid w:val="00F526C4"/>
    <w:rsid w:val="00F5435B"/>
    <w:rsid w:val="00F633C6"/>
    <w:rsid w:val="00F64D65"/>
    <w:rsid w:val="00F66C68"/>
    <w:rsid w:val="00F678C1"/>
    <w:rsid w:val="00F70BDE"/>
    <w:rsid w:val="00F73BF9"/>
    <w:rsid w:val="00F749DC"/>
    <w:rsid w:val="00F8238C"/>
    <w:rsid w:val="00F844F4"/>
    <w:rsid w:val="00F86DD7"/>
    <w:rsid w:val="00F9494F"/>
    <w:rsid w:val="00FC3800"/>
    <w:rsid w:val="00FC6315"/>
    <w:rsid w:val="00FC7922"/>
    <w:rsid w:val="00FD0734"/>
    <w:rsid w:val="00FD15D8"/>
    <w:rsid w:val="00FD211A"/>
    <w:rsid w:val="00FD4247"/>
    <w:rsid w:val="00FD5F18"/>
    <w:rsid w:val="00FD6AA3"/>
    <w:rsid w:val="00FE1FC8"/>
    <w:rsid w:val="00FE45F4"/>
    <w:rsid w:val="00FF1E8B"/>
    <w:rsid w:val="00FF47E8"/>
    <w:rsid w:val="00FF4D6F"/>
    <w:rsid w:val="0CBD2BE8"/>
    <w:rsid w:val="0F6FB96A"/>
    <w:rsid w:val="1ECF2446"/>
    <w:rsid w:val="286BEDD4"/>
    <w:rsid w:val="29EB0628"/>
    <w:rsid w:val="2F9E27CF"/>
    <w:rsid w:val="496888D4"/>
    <w:rsid w:val="5FFF230C"/>
    <w:rsid w:val="78480C1F"/>
    <w:rsid w:val="7B4F09C9"/>
    <w:rsid w:val="7EEAD28C"/>
    <w:rsid w:val="7FBE2CA8"/>
    <w:rsid w:val="9EDEA891"/>
    <w:rsid w:val="A9EB2865"/>
    <w:rsid w:val="B97324AE"/>
    <w:rsid w:val="B9D7F1A1"/>
    <w:rsid w:val="BD331AFC"/>
    <w:rsid w:val="BFFBEB1A"/>
    <w:rsid w:val="CCFF5AEB"/>
    <w:rsid w:val="D7E79266"/>
    <w:rsid w:val="DBBF305C"/>
    <w:rsid w:val="DF7FD532"/>
    <w:rsid w:val="E5BF4A8D"/>
    <w:rsid w:val="F6EFFF3A"/>
    <w:rsid w:val="F73ECDE3"/>
    <w:rsid w:val="FBBFA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日期 字符"/>
    <w:basedOn w:val="10"/>
    <w:link w:val="4"/>
    <w:semiHidden/>
    <w:qFormat/>
    <w:uiPriority w:val="99"/>
  </w:style>
  <w:style w:type="character" w:customStyle="1" w:styleId="14">
    <w:name w:val="页眉 字符"/>
    <w:basedOn w:val="10"/>
    <w:link w:val="2"/>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批注框文本 字符"/>
    <w:basedOn w:val="10"/>
    <w:link w:val="5"/>
    <w:semiHidden/>
    <w:qFormat/>
    <w:uiPriority w:val="99"/>
    <w:rPr>
      <w:sz w:val="18"/>
      <w:szCs w:val="18"/>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snapToGrid w:val="0"/>
      <w:kern w:val="0"/>
      <w:sz w:val="10"/>
      <w:szCs w:val="20"/>
      <w:lang w:val="zh-CN"/>
    </w:rPr>
  </w:style>
  <w:style w:type="paragraph" w:customStyle="1" w:styleId="18">
    <w:name w:val="文头"/>
    <w:basedOn w:val="1"/>
    <w:qFormat/>
    <w:uiPriority w:val="0"/>
    <w:pPr>
      <w:tabs>
        <w:tab w:val="left" w:pos="6663"/>
      </w:tabs>
      <w:autoSpaceDE w:val="0"/>
      <w:autoSpaceDN w:val="0"/>
      <w:snapToGrid w:val="0"/>
      <w:spacing w:after="800" w:line="1500" w:lineRule="atLeast"/>
      <w:ind w:left="511" w:right="227" w:hanging="284"/>
      <w:jc w:val="distribute"/>
    </w:pPr>
    <w:rPr>
      <w:rFonts w:ascii="汉鼎简大宋" w:hAnsi="Times New Roman" w:eastAsia="汉鼎简大宋" w:cs="Times New Roman"/>
      <w:b/>
      <w:snapToGrid w:val="0"/>
      <w:color w:val="FF0000"/>
      <w:w w:val="62"/>
      <w:kern w:val="0"/>
      <w:sz w:val="140"/>
      <w:szCs w:val="20"/>
    </w:rPr>
  </w:style>
  <w:style w:type="character" w:customStyle="1" w:styleId="19">
    <w:name w:val="标题 1 字符"/>
    <w:basedOn w:val="10"/>
    <w:link w:val="3"/>
    <w:qFormat/>
    <w:uiPriority w:val="9"/>
    <w:rPr>
      <w:b/>
      <w:bCs/>
      <w:kern w:val="44"/>
      <w:sz w:val="44"/>
      <w:szCs w:val="44"/>
    </w:rPr>
  </w:style>
  <w:style w:type="paragraph" w:customStyle="1" w:styleId="20">
    <w:name w:val="标题 11"/>
    <w:basedOn w:val="1"/>
    <w:next w:val="1"/>
    <w:qFormat/>
    <w:uiPriority w:val="9"/>
    <w:pPr>
      <w:keepNext/>
      <w:keepLines/>
      <w:spacing w:before="340" w:after="330" w:line="578" w:lineRule="auto"/>
      <w:outlineLvl w:val="0"/>
    </w:pPr>
    <w:rPr>
      <w:b/>
      <w:bCs/>
      <w:kern w:val="44"/>
      <w:sz w:val="44"/>
      <w:szCs w:val="44"/>
    </w:rPr>
  </w:style>
  <w:style w:type="paragraph" w:customStyle="1" w:styleId="21">
    <w:name w:val="列出段落1"/>
    <w:basedOn w:val="1"/>
    <w:next w:val="12"/>
    <w:qFormat/>
    <w:uiPriority w:val="34"/>
    <w:pPr>
      <w:ind w:firstLine="420" w:firstLineChars="200"/>
    </w:pPr>
  </w:style>
  <w:style w:type="character" w:customStyle="1" w:styleId="22">
    <w:name w:val="超链接1"/>
    <w:basedOn w:val="10"/>
    <w:unhideWhenUsed/>
    <w:qFormat/>
    <w:uiPriority w:val="99"/>
    <w:rPr>
      <w:color w:val="0563C1"/>
      <w:u w:val="single"/>
    </w:rPr>
  </w:style>
  <w:style w:type="paragraph" w:customStyle="1" w:styleId="23">
    <w:name w:val="日期1"/>
    <w:basedOn w:val="1"/>
    <w:next w:val="1"/>
    <w:semiHidden/>
    <w:unhideWhenUsed/>
    <w:qFormat/>
    <w:uiPriority w:val="99"/>
    <w:pPr>
      <w:ind w:left="100" w:leftChars="2500"/>
    </w:pPr>
  </w:style>
  <w:style w:type="paragraph" w:customStyle="1" w:styleId="24">
    <w:name w:val="页眉1"/>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5">
    <w:name w:val="页脚1"/>
    <w:basedOn w:val="1"/>
    <w:next w:val="6"/>
    <w:unhideWhenUsed/>
    <w:qFormat/>
    <w:uiPriority w:val="99"/>
    <w:pPr>
      <w:tabs>
        <w:tab w:val="center" w:pos="4153"/>
        <w:tab w:val="right" w:pos="8306"/>
      </w:tabs>
      <w:snapToGrid w:val="0"/>
      <w:jc w:val="left"/>
    </w:pPr>
    <w:rPr>
      <w:sz w:val="18"/>
      <w:szCs w:val="18"/>
    </w:rPr>
  </w:style>
  <w:style w:type="table" w:customStyle="1" w:styleId="26">
    <w:name w:val="网格型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批注框文本1"/>
    <w:basedOn w:val="1"/>
    <w:next w:val="5"/>
    <w:semiHidden/>
    <w:unhideWhenUsed/>
    <w:qFormat/>
    <w:uiPriority w:val="99"/>
    <w:rPr>
      <w:sz w:val="18"/>
      <w:szCs w:val="18"/>
    </w:rPr>
  </w:style>
  <w:style w:type="character" w:customStyle="1" w:styleId="28">
    <w:name w:val="标题 1 字符1"/>
    <w:basedOn w:val="10"/>
    <w:qFormat/>
    <w:uiPriority w:val="9"/>
    <w:rPr>
      <w:b/>
      <w:bCs/>
      <w:kern w:val="44"/>
      <w:sz w:val="44"/>
      <w:szCs w:val="44"/>
    </w:rPr>
  </w:style>
  <w:style w:type="character" w:customStyle="1" w:styleId="29">
    <w:name w:val="日期 字符1"/>
    <w:basedOn w:val="10"/>
    <w:semiHidden/>
    <w:qFormat/>
    <w:uiPriority w:val="99"/>
  </w:style>
  <w:style w:type="character" w:customStyle="1" w:styleId="30">
    <w:name w:val="页眉 字符1"/>
    <w:basedOn w:val="10"/>
    <w:semiHidden/>
    <w:qFormat/>
    <w:uiPriority w:val="99"/>
    <w:rPr>
      <w:sz w:val="18"/>
      <w:szCs w:val="18"/>
    </w:rPr>
  </w:style>
  <w:style w:type="character" w:customStyle="1" w:styleId="31">
    <w:name w:val="页脚 字符1"/>
    <w:basedOn w:val="10"/>
    <w:semiHidden/>
    <w:qFormat/>
    <w:uiPriority w:val="99"/>
    <w:rPr>
      <w:sz w:val="18"/>
      <w:szCs w:val="18"/>
    </w:rPr>
  </w:style>
  <w:style w:type="character" w:customStyle="1" w:styleId="32">
    <w:name w:val="批注框文本 字符1"/>
    <w:basedOn w:val="10"/>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Words>
  <Characters>1519</Characters>
  <Lines>12</Lines>
  <Paragraphs>3</Paragraphs>
  <TotalTime>3</TotalTime>
  <ScaleCrop>false</ScaleCrop>
  <LinksUpToDate>false</LinksUpToDate>
  <CharactersWithSpaces>1782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2024-01-04T16:26:00Z</dcterms:created>
  <dc:creator>wwm</dc:creator>
  <cp:lastModifiedBy>uos</cp:lastModifiedBy>
  <cp:lastPrinted>2024-02-08T02:20:00Z</cp:lastPrinted>
  <dcterms:modified xsi:type="dcterms:W3CDTF">2024-02-08T09:07:06Z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